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BCF" w:rsidRDefault="00C14BCF">
      <w:pPr>
        <w:rPr>
          <w:rFonts w:ascii="楷体" w:eastAsia="楷体" w:hAnsi="楷体" w:cs="楷体" w:hint="eastAsia"/>
          <w:sz w:val="30"/>
          <w:szCs w:val="30"/>
        </w:rPr>
      </w:pPr>
    </w:p>
    <w:p w:rsidR="00C14BCF" w:rsidRDefault="00F67B5B">
      <w:pPr>
        <w:spacing w:line="600" w:lineRule="exact"/>
        <w:jc w:val="center"/>
        <w:rPr>
          <w:rFonts w:ascii="宋体" w:hAnsi="宋体" w:cs="宋体"/>
          <w:b/>
          <w:bCs/>
          <w:sz w:val="44"/>
          <w:szCs w:val="36"/>
        </w:rPr>
      </w:pPr>
      <w:r>
        <w:rPr>
          <w:rFonts w:ascii="宋体" w:hAnsi="宋体" w:cs="宋体" w:hint="eastAsia"/>
          <w:b/>
          <w:bCs/>
          <w:sz w:val="44"/>
          <w:szCs w:val="36"/>
        </w:rPr>
        <w:t>景德镇市白蚁防治管理所</w:t>
      </w:r>
    </w:p>
    <w:p w:rsidR="00C14BCF" w:rsidRDefault="00F67B5B">
      <w:pPr>
        <w:spacing w:line="600" w:lineRule="exact"/>
        <w:jc w:val="center"/>
        <w:rPr>
          <w:rFonts w:ascii="宋体" w:hAnsi="宋体" w:cs="宋体"/>
          <w:b/>
          <w:bCs/>
          <w:sz w:val="44"/>
          <w:szCs w:val="36"/>
        </w:rPr>
      </w:pPr>
      <w:r>
        <w:rPr>
          <w:rFonts w:ascii="宋体" w:hAnsi="宋体" w:cs="宋体" w:hint="eastAsia"/>
          <w:b/>
          <w:bCs/>
          <w:sz w:val="44"/>
          <w:szCs w:val="36"/>
        </w:rPr>
        <w:t>2020年度部门决算</w:t>
      </w:r>
    </w:p>
    <w:p w:rsidR="00C14BCF" w:rsidRDefault="00C14BCF">
      <w:pPr>
        <w:spacing w:line="600" w:lineRule="exact"/>
        <w:jc w:val="center"/>
        <w:rPr>
          <w:rFonts w:ascii="黑体" w:eastAsia="黑体" w:hAnsi="Calibri"/>
          <w:sz w:val="44"/>
          <w:szCs w:val="36"/>
        </w:rPr>
      </w:pPr>
    </w:p>
    <w:p w:rsidR="00C14BCF" w:rsidRDefault="00F67B5B">
      <w:pPr>
        <w:spacing w:line="600" w:lineRule="exact"/>
        <w:jc w:val="center"/>
        <w:rPr>
          <w:rFonts w:ascii="宋体" w:hAnsi="宋体" w:cs="宋体"/>
          <w:b/>
          <w:bCs/>
          <w:sz w:val="40"/>
          <w:szCs w:val="36"/>
        </w:rPr>
      </w:pPr>
      <w:r>
        <w:rPr>
          <w:rFonts w:ascii="宋体" w:hAnsi="宋体" w:cs="宋体" w:hint="eastAsia"/>
          <w:b/>
          <w:bCs/>
          <w:sz w:val="40"/>
          <w:szCs w:val="36"/>
        </w:rPr>
        <w:t>目    录</w:t>
      </w:r>
    </w:p>
    <w:p w:rsidR="00C14BCF" w:rsidRDefault="00C14BCF">
      <w:pPr>
        <w:widowControl/>
        <w:spacing w:line="600" w:lineRule="exact"/>
        <w:ind w:firstLine="640"/>
        <w:jc w:val="left"/>
        <w:rPr>
          <w:rFonts w:ascii="仿宋_GB2312" w:eastAsia="仿宋_GB2312" w:hAnsi="Calibri"/>
          <w:sz w:val="32"/>
          <w:szCs w:val="30"/>
        </w:rPr>
      </w:pPr>
    </w:p>
    <w:p w:rsidR="00C14BCF" w:rsidRDefault="00F67B5B">
      <w:pPr>
        <w:spacing w:line="600" w:lineRule="exact"/>
        <w:ind w:firstLineChars="200" w:firstLine="640"/>
        <w:rPr>
          <w:rFonts w:ascii="黑体" w:eastAsia="黑体" w:hAnsi="黑体"/>
          <w:b/>
          <w:sz w:val="32"/>
          <w:szCs w:val="32"/>
        </w:rPr>
      </w:pPr>
      <w:r>
        <w:rPr>
          <w:rFonts w:ascii="黑体" w:eastAsia="黑体" w:hAnsi="黑体" w:hint="eastAsia"/>
          <w:sz w:val="32"/>
          <w:szCs w:val="32"/>
        </w:rPr>
        <w:t>第一部分</w:t>
      </w:r>
      <w:r>
        <w:rPr>
          <w:rFonts w:ascii="黑体" w:eastAsia="黑体" w:hAnsi="黑体" w:hint="eastAsia"/>
          <w:b/>
          <w:sz w:val="32"/>
          <w:szCs w:val="32"/>
        </w:rPr>
        <w:t xml:space="preserve">  </w:t>
      </w:r>
      <w:r>
        <w:rPr>
          <w:rFonts w:ascii="黑体" w:eastAsia="黑体" w:hAnsi="黑体" w:cs="黑体" w:hint="eastAsia"/>
          <w:sz w:val="32"/>
          <w:szCs w:val="32"/>
        </w:rPr>
        <w:t>景德镇市白蚁防治管理所</w:t>
      </w:r>
      <w:r>
        <w:rPr>
          <w:rFonts w:ascii="黑体" w:eastAsia="黑体" w:hAnsi="黑体" w:hint="eastAsia"/>
          <w:sz w:val="32"/>
          <w:szCs w:val="32"/>
        </w:rPr>
        <w:t>概况</w:t>
      </w:r>
    </w:p>
    <w:p w:rsidR="00C14BCF" w:rsidRDefault="00F67B5B">
      <w:pPr>
        <w:widowControl/>
        <w:spacing w:line="600" w:lineRule="exact"/>
        <w:ind w:firstLine="640"/>
        <w:jc w:val="left"/>
        <w:rPr>
          <w:rFonts w:ascii="仿宋_GB2312" w:eastAsia="仿宋_GB2312" w:cs="仿宋_GB2312"/>
          <w:kern w:val="0"/>
          <w:sz w:val="32"/>
          <w:szCs w:val="32"/>
          <w:lang w:val="zh-CN"/>
        </w:rPr>
      </w:pPr>
      <w:r>
        <w:rPr>
          <w:rFonts w:ascii="仿宋_GB2312" w:eastAsia="仿宋_GB2312" w:hint="eastAsia"/>
          <w:b/>
          <w:sz w:val="32"/>
          <w:szCs w:val="30"/>
        </w:rPr>
        <w:t xml:space="preserve"> </w:t>
      </w:r>
      <w:r>
        <w:rPr>
          <w:rFonts w:ascii="仿宋_GB2312" w:eastAsia="仿宋_GB2312" w:cs="仿宋_GB2312" w:hint="eastAsia"/>
          <w:kern w:val="0"/>
          <w:sz w:val="32"/>
          <w:szCs w:val="32"/>
          <w:lang w:val="zh-CN"/>
        </w:rPr>
        <w:t xml:space="preserve">   一、部门主要职责</w:t>
      </w:r>
    </w:p>
    <w:p w:rsidR="00C14BCF" w:rsidRDefault="00F67B5B">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二、部门基本情况</w:t>
      </w:r>
    </w:p>
    <w:p w:rsidR="00C14BCF" w:rsidRDefault="00F67B5B">
      <w:pPr>
        <w:widowControl/>
        <w:spacing w:line="600" w:lineRule="exact"/>
        <w:ind w:firstLineChars="200" w:firstLine="640"/>
        <w:jc w:val="left"/>
        <w:rPr>
          <w:rFonts w:ascii="黑体" w:eastAsia="黑体" w:hAnsi="黑体"/>
          <w:sz w:val="32"/>
          <w:szCs w:val="32"/>
        </w:rPr>
      </w:pPr>
      <w:r>
        <w:rPr>
          <w:rFonts w:ascii="黑体" w:eastAsia="黑体" w:hAnsi="黑体" w:hint="eastAsia"/>
          <w:sz w:val="32"/>
          <w:szCs w:val="32"/>
        </w:rPr>
        <w:t>第二部分  2020年度部门决算表</w:t>
      </w:r>
    </w:p>
    <w:p w:rsidR="00C14BCF" w:rsidRDefault="00F67B5B">
      <w:pPr>
        <w:widowControl/>
        <w:spacing w:line="60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一、收入支出决算总表</w:t>
      </w:r>
    </w:p>
    <w:p w:rsidR="00C14BCF" w:rsidRDefault="00F67B5B">
      <w:pPr>
        <w:widowControl/>
        <w:spacing w:line="60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二、收入决算表</w:t>
      </w:r>
    </w:p>
    <w:p w:rsidR="00C14BCF" w:rsidRDefault="00F67B5B">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三、支出决算表</w:t>
      </w:r>
    </w:p>
    <w:p w:rsidR="00C14BCF" w:rsidRDefault="00F67B5B">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四、财政拨款收入支出决算总表</w:t>
      </w:r>
    </w:p>
    <w:p w:rsidR="00C14BCF" w:rsidRDefault="00F67B5B">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五、一般公共预算财政拨款支出决算表</w:t>
      </w:r>
    </w:p>
    <w:p w:rsidR="00C14BCF" w:rsidRDefault="00F67B5B">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六、一般公共预算财政拨款基本支出决算表</w:t>
      </w:r>
    </w:p>
    <w:p w:rsidR="00C14BCF" w:rsidRDefault="00F67B5B">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七、一般公共预算财政拨款“三公”经费支出决算表</w:t>
      </w:r>
    </w:p>
    <w:p w:rsidR="00C14BCF" w:rsidRDefault="00F67B5B">
      <w:pPr>
        <w:widowControl/>
        <w:numPr>
          <w:ilvl w:val="0"/>
          <w:numId w:val="1"/>
        </w:numPr>
        <w:spacing w:line="600" w:lineRule="exact"/>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政府性基金预算财政拨款收入支出决算表</w:t>
      </w:r>
    </w:p>
    <w:p w:rsidR="00C14BCF" w:rsidRDefault="00F67B5B">
      <w:pPr>
        <w:widowControl/>
        <w:numPr>
          <w:ilvl w:val="0"/>
          <w:numId w:val="1"/>
        </w:numPr>
        <w:spacing w:line="600" w:lineRule="exact"/>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国有资本经营预算财政拨款支出决算表</w:t>
      </w:r>
    </w:p>
    <w:p w:rsidR="00C14BCF" w:rsidRDefault="00F67B5B">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十、国有资产占用情况表</w:t>
      </w:r>
    </w:p>
    <w:p w:rsidR="00C14BCF" w:rsidRDefault="00F67B5B">
      <w:pPr>
        <w:widowControl/>
        <w:spacing w:line="600" w:lineRule="exact"/>
        <w:jc w:val="left"/>
        <w:rPr>
          <w:rFonts w:ascii="黑体" w:eastAsia="黑体" w:hAnsi="黑体"/>
          <w:sz w:val="32"/>
          <w:szCs w:val="32"/>
        </w:rPr>
      </w:pPr>
      <w:r>
        <w:rPr>
          <w:rFonts w:ascii="仿宋" w:eastAsia="仿宋" w:hAnsi="仿宋" w:cs="宋体" w:hint="eastAsia"/>
          <w:kern w:val="0"/>
          <w:sz w:val="32"/>
          <w:szCs w:val="32"/>
        </w:rPr>
        <w:t xml:space="preserve">    </w:t>
      </w:r>
      <w:r>
        <w:rPr>
          <w:rFonts w:ascii="黑体" w:eastAsia="黑体" w:hAnsi="黑体" w:hint="eastAsia"/>
          <w:sz w:val="32"/>
          <w:szCs w:val="32"/>
        </w:rPr>
        <w:t>第三部分  2020年度部门决算情况说明</w:t>
      </w:r>
    </w:p>
    <w:p w:rsidR="00C14BCF" w:rsidRDefault="00F67B5B">
      <w:pPr>
        <w:widowControl/>
        <w:spacing w:line="60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一、收入决算情况说明</w:t>
      </w:r>
    </w:p>
    <w:p w:rsidR="00C14BCF" w:rsidRDefault="00F67B5B">
      <w:pPr>
        <w:widowControl/>
        <w:spacing w:line="60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二、支出决算情况说明</w:t>
      </w:r>
    </w:p>
    <w:p w:rsidR="00C14BCF" w:rsidRDefault="00F67B5B">
      <w:pPr>
        <w:widowControl/>
        <w:spacing w:line="60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lastRenderedPageBreak/>
        <w:t>三、财政拨款支出决算情况说明</w:t>
      </w:r>
    </w:p>
    <w:p w:rsidR="00C14BCF" w:rsidRDefault="00F67B5B">
      <w:pPr>
        <w:widowControl/>
        <w:spacing w:line="60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四、一般公共预算财政拨款基本支出决算情况说明</w:t>
      </w:r>
    </w:p>
    <w:p w:rsidR="00C14BCF" w:rsidRDefault="00F67B5B">
      <w:pPr>
        <w:widowControl/>
        <w:spacing w:line="60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五、一般公共预算财政拨款“三公”经费支出决算情况说明</w:t>
      </w:r>
    </w:p>
    <w:p w:rsidR="00C14BCF" w:rsidRDefault="00F67B5B">
      <w:pPr>
        <w:widowControl/>
        <w:spacing w:line="600" w:lineRule="exact"/>
        <w:ind w:firstLineChars="400" w:firstLine="128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六、机关运行经费支出情况说明</w:t>
      </w:r>
    </w:p>
    <w:p w:rsidR="00C14BCF" w:rsidRDefault="00F67B5B">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七、政府采购支出情况说明</w:t>
      </w:r>
    </w:p>
    <w:p w:rsidR="00C14BCF" w:rsidRDefault="00F67B5B">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八、国有资产占用情况说明</w:t>
      </w:r>
    </w:p>
    <w:p w:rsidR="00C14BCF" w:rsidRDefault="00F67B5B">
      <w:pPr>
        <w:widowControl/>
        <w:spacing w:line="600" w:lineRule="exact"/>
        <w:ind w:firstLine="640"/>
        <w:jc w:val="left"/>
        <w:rPr>
          <w:rFonts w:ascii="仿宋_GB2312" w:eastAsia="仿宋_GB2312" w:cs="仿宋_GB2312"/>
          <w:kern w:val="0"/>
          <w:sz w:val="32"/>
          <w:szCs w:val="32"/>
          <w:lang w:val="zh-CN"/>
        </w:rPr>
      </w:pPr>
      <w:r>
        <w:rPr>
          <w:rFonts w:ascii="仿宋_GB2312" w:eastAsia="仿宋_GB2312" w:cs="仿宋_GB2312" w:hint="eastAsia"/>
          <w:kern w:val="0"/>
          <w:sz w:val="32"/>
          <w:szCs w:val="32"/>
          <w:lang w:val="zh-CN"/>
        </w:rPr>
        <w:t xml:space="preserve">    九、预算绩效情况说明</w:t>
      </w:r>
    </w:p>
    <w:p w:rsidR="00C14BCF" w:rsidRDefault="00F67B5B">
      <w:pPr>
        <w:widowControl/>
        <w:spacing w:line="600" w:lineRule="exact"/>
        <w:ind w:firstLine="640"/>
        <w:jc w:val="left"/>
        <w:rPr>
          <w:rFonts w:ascii="仿宋" w:eastAsia="仿宋" w:hAnsi="仿宋"/>
          <w:sz w:val="32"/>
          <w:szCs w:val="30"/>
        </w:rPr>
      </w:pPr>
      <w:r>
        <w:rPr>
          <w:rFonts w:ascii="黑体" w:eastAsia="黑体" w:hAnsi="黑体" w:hint="eastAsia"/>
          <w:sz w:val="32"/>
          <w:szCs w:val="32"/>
        </w:rPr>
        <w:t>第四部分  名词解释</w:t>
      </w:r>
    </w:p>
    <w:p w:rsidR="00C14BCF" w:rsidRDefault="00C14BCF">
      <w:pPr>
        <w:ind w:firstLine="630"/>
        <w:jc w:val="center"/>
        <w:rPr>
          <w:rFonts w:ascii="宋体" w:hAnsi="宋体"/>
          <w:b/>
          <w:sz w:val="36"/>
          <w:szCs w:val="36"/>
        </w:rPr>
      </w:pPr>
    </w:p>
    <w:p w:rsidR="00C14BCF" w:rsidRDefault="00C14BCF">
      <w:pPr>
        <w:widowControl/>
        <w:spacing w:line="600" w:lineRule="exact"/>
        <w:ind w:firstLine="640"/>
        <w:jc w:val="left"/>
        <w:rPr>
          <w:rFonts w:ascii="仿宋_GB2312" w:eastAsia="仿宋_GB2312" w:hAnsi="Calibri"/>
          <w:sz w:val="32"/>
          <w:szCs w:val="30"/>
        </w:rPr>
      </w:pPr>
    </w:p>
    <w:p w:rsidR="00C14BCF" w:rsidRDefault="00C14BCF">
      <w:pPr>
        <w:widowControl/>
        <w:spacing w:line="600" w:lineRule="exact"/>
        <w:ind w:firstLine="640"/>
        <w:jc w:val="left"/>
        <w:rPr>
          <w:rFonts w:ascii="黑体" w:eastAsia="黑体" w:hAnsi="黑体"/>
          <w:sz w:val="32"/>
          <w:szCs w:val="32"/>
        </w:rPr>
      </w:pPr>
    </w:p>
    <w:p w:rsidR="00C14BCF" w:rsidRDefault="00C14BCF">
      <w:pPr>
        <w:widowControl/>
        <w:spacing w:line="600" w:lineRule="exact"/>
        <w:ind w:firstLine="640"/>
        <w:jc w:val="left"/>
        <w:rPr>
          <w:rFonts w:ascii="黑体" w:eastAsia="黑体" w:hAnsi="黑体"/>
          <w:sz w:val="32"/>
          <w:szCs w:val="32"/>
        </w:rPr>
      </w:pPr>
    </w:p>
    <w:p w:rsidR="00C14BCF" w:rsidRDefault="00C14BCF">
      <w:pPr>
        <w:widowControl/>
        <w:spacing w:line="600" w:lineRule="exact"/>
        <w:ind w:firstLine="640"/>
        <w:jc w:val="left"/>
        <w:rPr>
          <w:rFonts w:ascii="黑体" w:eastAsia="黑体" w:hAnsi="黑体"/>
          <w:sz w:val="32"/>
          <w:szCs w:val="32"/>
        </w:rPr>
      </w:pPr>
    </w:p>
    <w:p w:rsidR="00C14BCF" w:rsidRDefault="00C14BCF">
      <w:pPr>
        <w:widowControl/>
        <w:spacing w:line="600" w:lineRule="exact"/>
        <w:ind w:firstLine="640"/>
        <w:jc w:val="left"/>
        <w:rPr>
          <w:rFonts w:ascii="黑体" w:eastAsia="黑体" w:hAnsi="黑体"/>
          <w:sz w:val="32"/>
          <w:szCs w:val="32"/>
        </w:rPr>
      </w:pPr>
    </w:p>
    <w:p w:rsidR="00C14BCF" w:rsidRDefault="00C14BCF">
      <w:pPr>
        <w:widowControl/>
        <w:spacing w:line="600" w:lineRule="exact"/>
        <w:ind w:firstLine="640"/>
        <w:jc w:val="left"/>
        <w:rPr>
          <w:rFonts w:ascii="黑体" w:eastAsia="黑体" w:hAnsi="黑体"/>
          <w:sz w:val="32"/>
          <w:szCs w:val="32"/>
        </w:rPr>
      </w:pPr>
    </w:p>
    <w:p w:rsidR="00C14BCF" w:rsidRDefault="00C14BCF">
      <w:pPr>
        <w:widowControl/>
        <w:spacing w:line="600" w:lineRule="exact"/>
        <w:ind w:firstLine="640"/>
        <w:jc w:val="left"/>
        <w:rPr>
          <w:rFonts w:ascii="黑体" w:eastAsia="黑体" w:hAnsi="黑体"/>
          <w:sz w:val="32"/>
          <w:szCs w:val="32"/>
        </w:rPr>
      </w:pPr>
    </w:p>
    <w:p w:rsidR="00C14BCF" w:rsidRDefault="00C14BCF">
      <w:pPr>
        <w:widowControl/>
        <w:spacing w:line="600" w:lineRule="exact"/>
        <w:ind w:firstLine="640"/>
        <w:jc w:val="left"/>
        <w:rPr>
          <w:rFonts w:ascii="黑体" w:eastAsia="黑体" w:hAnsi="黑体"/>
          <w:sz w:val="32"/>
          <w:szCs w:val="32"/>
        </w:rPr>
      </w:pPr>
    </w:p>
    <w:p w:rsidR="00C14BCF" w:rsidRDefault="00C14BCF">
      <w:pPr>
        <w:widowControl/>
        <w:spacing w:line="600" w:lineRule="exact"/>
        <w:ind w:firstLine="640"/>
        <w:jc w:val="left"/>
        <w:rPr>
          <w:rFonts w:ascii="黑体" w:eastAsia="黑体" w:hAnsi="黑体"/>
          <w:sz w:val="32"/>
          <w:szCs w:val="32"/>
        </w:rPr>
      </w:pPr>
    </w:p>
    <w:p w:rsidR="00C14BCF" w:rsidRDefault="00C14BCF">
      <w:pPr>
        <w:widowControl/>
        <w:spacing w:line="600" w:lineRule="exact"/>
        <w:ind w:firstLine="640"/>
        <w:jc w:val="left"/>
        <w:rPr>
          <w:rFonts w:ascii="黑体" w:eastAsia="黑体" w:hAnsi="黑体"/>
          <w:sz w:val="32"/>
          <w:szCs w:val="32"/>
        </w:rPr>
      </w:pPr>
    </w:p>
    <w:p w:rsidR="00C14BCF" w:rsidRDefault="00C14BCF">
      <w:pPr>
        <w:widowControl/>
        <w:spacing w:line="600" w:lineRule="exact"/>
        <w:ind w:firstLine="640"/>
        <w:jc w:val="left"/>
        <w:rPr>
          <w:rFonts w:ascii="黑体" w:eastAsia="黑体" w:hAnsi="黑体"/>
          <w:sz w:val="32"/>
          <w:szCs w:val="32"/>
        </w:rPr>
      </w:pPr>
    </w:p>
    <w:p w:rsidR="00F67B5B" w:rsidRDefault="00F67B5B">
      <w:pPr>
        <w:widowControl/>
        <w:spacing w:line="600" w:lineRule="exact"/>
        <w:ind w:firstLine="640"/>
        <w:jc w:val="left"/>
        <w:rPr>
          <w:rFonts w:ascii="黑体" w:eastAsia="黑体" w:hAnsi="黑体"/>
          <w:sz w:val="32"/>
          <w:szCs w:val="32"/>
        </w:rPr>
      </w:pPr>
    </w:p>
    <w:p w:rsidR="00C14BCF" w:rsidRDefault="00C14BCF">
      <w:pPr>
        <w:widowControl/>
        <w:spacing w:line="600" w:lineRule="exact"/>
        <w:ind w:firstLine="640"/>
        <w:jc w:val="left"/>
        <w:rPr>
          <w:rFonts w:ascii="黑体" w:eastAsia="黑体" w:hAnsi="黑体"/>
          <w:sz w:val="32"/>
          <w:szCs w:val="32"/>
        </w:rPr>
      </w:pPr>
    </w:p>
    <w:p w:rsidR="00C14BCF" w:rsidRDefault="00F67B5B">
      <w:pPr>
        <w:widowControl/>
        <w:spacing w:line="600" w:lineRule="exact"/>
        <w:jc w:val="center"/>
        <w:rPr>
          <w:rFonts w:ascii="黑体" w:eastAsia="黑体" w:hAnsi="黑体"/>
          <w:b/>
          <w:sz w:val="32"/>
          <w:szCs w:val="32"/>
        </w:rPr>
      </w:pPr>
      <w:r>
        <w:rPr>
          <w:rFonts w:ascii="黑体" w:eastAsia="黑体" w:hAnsi="黑体" w:hint="eastAsia"/>
          <w:sz w:val="32"/>
          <w:szCs w:val="32"/>
        </w:rPr>
        <w:lastRenderedPageBreak/>
        <w:t>第一部分</w:t>
      </w:r>
      <w:r>
        <w:rPr>
          <w:rFonts w:ascii="黑体" w:eastAsia="黑体" w:hAnsi="黑体" w:hint="eastAsia"/>
          <w:b/>
          <w:sz w:val="32"/>
          <w:szCs w:val="32"/>
        </w:rPr>
        <w:t xml:space="preserve">  </w:t>
      </w:r>
      <w:r>
        <w:rPr>
          <w:rFonts w:ascii="黑体" w:eastAsia="黑体" w:hAnsi="黑体" w:hint="eastAsia"/>
          <w:sz w:val="32"/>
          <w:szCs w:val="32"/>
        </w:rPr>
        <w:t>景德镇市白蚁防治管理所概况</w:t>
      </w:r>
    </w:p>
    <w:p w:rsidR="00C14BCF" w:rsidRDefault="00F67B5B">
      <w:pPr>
        <w:widowControl/>
        <w:spacing w:line="600" w:lineRule="exact"/>
        <w:ind w:firstLine="640"/>
        <w:jc w:val="left"/>
        <w:rPr>
          <w:rFonts w:ascii="仿宋" w:eastAsia="仿宋" w:hAnsi="仿宋" w:cs="仿宋"/>
          <w:b/>
          <w:bCs/>
          <w:kern w:val="0"/>
          <w:sz w:val="32"/>
          <w:szCs w:val="32"/>
          <w:lang w:val="zh-CN"/>
        </w:rPr>
      </w:pPr>
      <w:r>
        <w:rPr>
          <w:rFonts w:ascii="仿宋" w:eastAsia="仿宋" w:hAnsi="仿宋" w:cs="仿宋" w:hint="eastAsia"/>
          <w:b/>
          <w:bCs/>
          <w:kern w:val="0"/>
          <w:sz w:val="32"/>
          <w:szCs w:val="32"/>
          <w:lang w:val="zh-CN"/>
        </w:rPr>
        <w:t>一、部门主要职责</w:t>
      </w:r>
    </w:p>
    <w:p w:rsidR="00C14BCF" w:rsidRDefault="00F67B5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白蚁防治所为景德镇市房管局下属全额拨款正科级事业单位。主要职责是：</w:t>
      </w:r>
    </w:p>
    <w:p w:rsidR="00C14BCF" w:rsidRDefault="00F67B5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（一）负责景德镇市地区白蚁防治行政管理工作；</w:t>
      </w:r>
    </w:p>
    <w:p w:rsidR="00C14BCF" w:rsidRDefault="00F67B5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（二）白蚁灭治、技术咨询、交流工作；</w:t>
      </w:r>
    </w:p>
    <w:p w:rsidR="00C14BCF" w:rsidRDefault="00F67B5B">
      <w:pPr>
        <w:widowControl/>
        <w:spacing w:line="600" w:lineRule="exact"/>
        <w:ind w:firstLine="640"/>
        <w:jc w:val="left"/>
        <w:rPr>
          <w:rFonts w:ascii="仿宋_GB2312" w:eastAsia="仿宋_GB2312" w:cs="仿宋_GB2312"/>
          <w:kern w:val="0"/>
          <w:sz w:val="32"/>
          <w:szCs w:val="32"/>
          <w:lang w:val="zh-CN"/>
        </w:rPr>
      </w:pPr>
      <w:r>
        <w:rPr>
          <w:rFonts w:ascii="仿宋_GB2312" w:eastAsia="仿宋_GB2312" w:hAnsi="仿宋_GB2312" w:cs="仿宋_GB2312" w:hint="eastAsia"/>
          <w:sz w:val="32"/>
          <w:szCs w:val="32"/>
        </w:rPr>
        <w:t>（三）房屋改、扩建及装饰装修白蚁防治工作。</w:t>
      </w:r>
    </w:p>
    <w:p w:rsidR="00C14BCF" w:rsidRDefault="00F67B5B">
      <w:pPr>
        <w:widowControl/>
        <w:spacing w:line="600" w:lineRule="exact"/>
        <w:ind w:firstLineChars="200" w:firstLine="643"/>
        <w:jc w:val="left"/>
        <w:rPr>
          <w:rFonts w:ascii="仿宋" w:eastAsia="仿宋" w:hAnsi="仿宋" w:cs="仿宋"/>
          <w:b/>
          <w:bCs/>
          <w:kern w:val="0"/>
          <w:sz w:val="32"/>
          <w:szCs w:val="32"/>
          <w:lang w:val="zh-CN"/>
        </w:rPr>
      </w:pPr>
      <w:r>
        <w:rPr>
          <w:rFonts w:ascii="仿宋" w:eastAsia="仿宋" w:hAnsi="仿宋" w:cs="仿宋" w:hint="eastAsia"/>
          <w:b/>
          <w:bCs/>
          <w:kern w:val="0"/>
          <w:sz w:val="32"/>
          <w:szCs w:val="32"/>
          <w:lang w:val="zh-CN"/>
        </w:rPr>
        <w:t>二、部门基本情况</w:t>
      </w:r>
    </w:p>
    <w:p w:rsidR="00C14BCF" w:rsidRDefault="00F67B5B">
      <w:pPr>
        <w:ind w:firstLine="630"/>
        <w:jc w:val="left"/>
        <w:rPr>
          <w:rFonts w:ascii="仿宋_GB2312" w:eastAsia="仿宋_GB2312" w:hAnsi="仿宋"/>
          <w:sz w:val="32"/>
          <w:szCs w:val="32"/>
        </w:rPr>
      </w:pPr>
      <w:r>
        <w:rPr>
          <w:rFonts w:ascii="仿宋_GB2312" w:eastAsia="仿宋_GB2312" w:hAnsi="仿宋" w:hint="eastAsia"/>
          <w:sz w:val="32"/>
          <w:szCs w:val="32"/>
        </w:rPr>
        <w:t>纳入本套部门决算汇编范围的单位共1个。</w:t>
      </w:r>
    </w:p>
    <w:p w:rsidR="00C14BCF" w:rsidRDefault="00F67B5B">
      <w:pPr>
        <w:ind w:firstLine="630"/>
        <w:jc w:val="left"/>
        <w:rPr>
          <w:rFonts w:ascii="仿宋_GB2312" w:eastAsia="仿宋_GB2312" w:hAnsi="仿宋"/>
          <w:sz w:val="32"/>
          <w:szCs w:val="32"/>
        </w:rPr>
      </w:pPr>
      <w:r>
        <w:rPr>
          <w:rFonts w:ascii="仿宋_GB2312" w:eastAsia="仿宋_GB2312" w:hAnsi="仿宋" w:hint="eastAsia"/>
          <w:sz w:val="32"/>
          <w:szCs w:val="32"/>
        </w:rPr>
        <w:t>本部门2020年年末实有人数 37人，其中在职人员</w:t>
      </w:r>
      <w:r w:rsidR="00A913CA">
        <w:rPr>
          <w:rFonts w:ascii="仿宋_GB2312" w:eastAsia="仿宋_GB2312" w:hAnsi="仿宋" w:hint="eastAsia"/>
          <w:sz w:val="32"/>
          <w:szCs w:val="32"/>
        </w:rPr>
        <w:t xml:space="preserve">18 </w:t>
      </w:r>
      <w:r>
        <w:rPr>
          <w:rFonts w:ascii="仿宋_GB2312" w:eastAsia="仿宋_GB2312" w:hAnsi="仿宋" w:hint="eastAsia"/>
          <w:sz w:val="32"/>
          <w:szCs w:val="32"/>
        </w:rPr>
        <w:t>人，退休人员10人；年末其他人员9人。</w:t>
      </w:r>
    </w:p>
    <w:p w:rsidR="00C14BCF" w:rsidRDefault="00C14BCF">
      <w:pPr>
        <w:widowControl/>
        <w:spacing w:line="600" w:lineRule="exact"/>
        <w:ind w:firstLineChars="200" w:firstLine="643"/>
        <w:jc w:val="left"/>
        <w:rPr>
          <w:rFonts w:ascii="仿宋_GB2312" w:eastAsia="仿宋_GB2312" w:cs="仿宋_GB2312"/>
          <w:b/>
          <w:bCs/>
          <w:kern w:val="0"/>
          <w:sz w:val="32"/>
          <w:szCs w:val="32"/>
          <w:lang w:val="zh-CN"/>
        </w:rPr>
      </w:pPr>
    </w:p>
    <w:p w:rsidR="00C14BCF" w:rsidRDefault="00F67B5B">
      <w:pPr>
        <w:widowControl/>
        <w:spacing w:line="600" w:lineRule="exact"/>
        <w:ind w:firstLine="640"/>
        <w:jc w:val="center"/>
        <w:rPr>
          <w:rFonts w:ascii="黑体" w:eastAsia="黑体" w:hAnsi="黑体"/>
          <w:sz w:val="32"/>
          <w:szCs w:val="32"/>
        </w:rPr>
      </w:pPr>
      <w:r>
        <w:rPr>
          <w:rFonts w:ascii="黑体" w:eastAsia="黑体" w:hAnsi="黑体" w:hint="eastAsia"/>
          <w:sz w:val="32"/>
          <w:szCs w:val="32"/>
        </w:rPr>
        <w:t>第二部分  2020年度部门决算表</w:t>
      </w:r>
    </w:p>
    <w:tbl>
      <w:tblPr>
        <w:tblW w:w="8501" w:type="dxa"/>
        <w:tblLayout w:type="fixed"/>
        <w:tblCellMar>
          <w:left w:w="0" w:type="dxa"/>
          <w:right w:w="0" w:type="dxa"/>
        </w:tblCellMar>
        <w:tblLook w:val="04A0" w:firstRow="1" w:lastRow="0" w:firstColumn="1" w:lastColumn="0" w:noHBand="0" w:noVBand="1"/>
      </w:tblPr>
      <w:tblGrid>
        <w:gridCol w:w="15"/>
        <w:gridCol w:w="238"/>
        <w:gridCol w:w="23"/>
        <w:gridCol w:w="82"/>
        <w:gridCol w:w="148"/>
        <w:gridCol w:w="52"/>
        <w:gridCol w:w="145"/>
        <w:gridCol w:w="30"/>
        <w:gridCol w:w="82"/>
        <w:gridCol w:w="15"/>
        <w:gridCol w:w="86"/>
        <w:gridCol w:w="96"/>
        <w:gridCol w:w="298"/>
        <w:gridCol w:w="112"/>
        <w:gridCol w:w="30"/>
        <w:gridCol w:w="263"/>
        <w:gridCol w:w="198"/>
        <w:gridCol w:w="101"/>
        <w:gridCol w:w="158"/>
        <w:gridCol w:w="338"/>
        <w:gridCol w:w="39"/>
        <w:gridCol w:w="27"/>
        <w:gridCol w:w="274"/>
        <w:gridCol w:w="389"/>
        <w:gridCol w:w="134"/>
        <w:gridCol w:w="159"/>
        <w:gridCol w:w="226"/>
        <w:gridCol w:w="176"/>
        <w:gridCol w:w="1"/>
        <w:gridCol w:w="50"/>
        <w:gridCol w:w="129"/>
        <w:gridCol w:w="83"/>
        <w:gridCol w:w="83"/>
        <w:gridCol w:w="70"/>
        <w:gridCol w:w="138"/>
        <w:gridCol w:w="124"/>
        <w:gridCol w:w="138"/>
        <w:gridCol w:w="99"/>
        <w:gridCol w:w="97"/>
        <w:gridCol w:w="75"/>
        <w:gridCol w:w="194"/>
        <w:gridCol w:w="229"/>
        <w:gridCol w:w="6"/>
        <w:gridCol w:w="144"/>
        <w:gridCol w:w="17"/>
        <w:gridCol w:w="179"/>
        <w:gridCol w:w="55"/>
        <w:gridCol w:w="87"/>
        <w:gridCol w:w="262"/>
        <w:gridCol w:w="36"/>
        <w:gridCol w:w="46"/>
        <w:gridCol w:w="124"/>
        <w:gridCol w:w="41"/>
        <w:gridCol w:w="90"/>
        <w:gridCol w:w="72"/>
        <w:gridCol w:w="66"/>
        <w:gridCol w:w="131"/>
        <w:gridCol w:w="70"/>
        <w:gridCol w:w="251"/>
        <w:gridCol w:w="59"/>
        <w:gridCol w:w="176"/>
        <w:gridCol w:w="11"/>
        <w:gridCol w:w="19"/>
        <w:gridCol w:w="44"/>
        <w:gridCol w:w="63"/>
        <w:gridCol w:w="42"/>
        <w:gridCol w:w="778"/>
        <w:gridCol w:w="8"/>
        <w:gridCol w:w="45"/>
        <w:gridCol w:w="135"/>
        <w:gridCol w:w="15"/>
      </w:tblGrid>
      <w:tr w:rsidR="00C14BCF" w:rsidTr="00F67B5B">
        <w:trPr>
          <w:gridAfter w:val="1"/>
          <w:trHeight w:val="90"/>
        </w:trPr>
        <w:tc>
          <w:tcPr>
            <w:tcW w:w="8486" w:type="dxa"/>
            <w:gridSpan w:val="70"/>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center"/>
              <w:textAlignment w:val="bottom"/>
              <w:rPr>
                <w:rFonts w:ascii="宋体" w:hAnsi="宋体" w:cs="宋体"/>
                <w:color w:val="000000"/>
                <w:sz w:val="44"/>
                <w:szCs w:val="44"/>
              </w:rPr>
            </w:pPr>
            <w:r>
              <w:rPr>
                <w:rFonts w:ascii="宋体" w:hAnsi="宋体" w:cs="宋体" w:hint="eastAsia"/>
                <w:color w:val="000000"/>
                <w:kern w:val="0"/>
                <w:sz w:val="24"/>
                <w:lang w:bidi="ar"/>
              </w:rPr>
              <w:t>收入支出决算总表</w:t>
            </w:r>
          </w:p>
        </w:tc>
      </w:tr>
      <w:tr w:rsidR="00C14BCF" w:rsidTr="00F67B5B">
        <w:trPr>
          <w:gridAfter w:val="1"/>
          <w:trHeight w:val="255"/>
        </w:trPr>
        <w:tc>
          <w:tcPr>
            <w:tcW w:w="2014" w:type="dxa"/>
            <w:gridSpan w:val="18"/>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496" w:type="dxa"/>
            <w:gridSpan w:val="2"/>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1604" w:type="dxa"/>
            <w:gridSpan w:val="11"/>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2116" w:type="dxa"/>
            <w:gridSpan w:val="19"/>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570" w:type="dxa"/>
            <w:gridSpan w:val="7"/>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1686" w:type="dxa"/>
            <w:gridSpan w:val="13"/>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公开01表</w:t>
            </w:r>
          </w:p>
        </w:tc>
      </w:tr>
      <w:tr w:rsidR="00C14BCF" w:rsidTr="00F67B5B">
        <w:trPr>
          <w:gridAfter w:val="1"/>
          <w:trHeight w:val="255"/>
        </w:trPr>
        <w:tc>
          <w:tcPr>
            <w:tcW w:w="4114" w:type="dxa"/>
            <w:gridSpan w:val="31"/>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编制单位：景德镇市白蚁防治管理所</w:t>
            </w:r>
          </w:p>
        </w:tc>
        <w:tc>
          <w:tcPr>
            <w:tcW w:w="2116" w:type="dxa"/>
            <w:gridSpan w:val="19"/>
            <w:tcBorders>
              <w:top w:val="nil"/>
              <w:left w:val="nil"/>
              <w:bottom w:val="nil"/>
              <w:right w:val="nil"/>
            </w:tcBorders>
            <w:shd w:val="clear" w:color="auto" w:fill="auto"/>
            <w:noWrap/>
            <w:tcMar>
              <w:top w:w="15" w:type="dxa"/>
              <w:left w:w="15" w:type="dxa"/>
              <w:right w:w="15" w:type="dxa"/>
            </w:tcMar>
            <w:vAlign w:val="bottom"/>
          </w:tcPr>
          <w:p w:rsidR="00C14BCF" w:rsidRDefault="00F67B5B">
            <w:pPr>
              <w:rPr>
                <w:rFonts w:ascii="Arial" w:hAnsi="Arial" w:cs="Arial"/>
                <w:color w:val="000000"/>
                <w:sz w:val="20"/>
                <w:szCs w:val="20"/>
              </w:rPr>
            </w:pPr>
            <w:r>
              <w:rPr>
                <w:rFonts w:ascii="宋体" w:hAnsi="宋体" w:cs="宋体" w:hint="eastAsia"/>
                <w:color w:val="000000"/>
                <w:kern w:val="0"/>
                <w:sz w:val="20"/>
                <w:szCs w:val="20"/>
                <w:lang w:bidi="ar"/>
              </w:rPr>
              <w:t>2020年度</w:t>
            </w:r>
          </w:p>
        </w:tc>
        <w:tc>
          <w:tcPr>
            <w:tcW w:w="570" w:type="dxa"/>
            <w:gridSpan w:val="7"/>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1686" w:type="dxa"/>
            <w:gridSpan w:val="13"/>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金额单位：万元</w:t>
            </w:r>
          </w:p>
        </w:tc>
      </w:tr>
      <w:tr w:rsidR="00C14BCF" w:rsidTr="00F67B5B">
        <w:trPr>
          <w:gridAfter w:val="1"/>
          <w:trHeight w:val="277"/>
        </w:trPr>
        <w:tc>
          <w:tcPr>
            <w:tcW w:w="4114" w:type="dxa"/>
            <w:gridSpan w:val="31"/>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收     入</w:t>
            </w:r>
          </w:p>
        </w:tc>
        <w:tc>
          <w:tcPr>
            <w:tcW w:w="4372" w:type="dxa"/>
            <w:gridSpan w:val="39"/>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     出</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行次</w:t>
            </w:r>
          </w:p>
        </w:tc>
        <w:tc>
          <w:tcPr>
            <w:tcW w:w="1604"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决算数</w:t>
            </w: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项目（按功能分类）</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行次</w:t>
            </w:r>
          </w:p>
        </w:tc>
        <w:tc>
          <w:tcPr>
            <w:tcW w:w="1686" w:type="dxa"/>
            <w:gridSpan w:val="1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决算数</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栏    次</w:t>
            </w: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604"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栏    次</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686" w:type="dxa"/>
            <w:gridSpan w:val="1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一、一般公共预算财政拨款收入</w:t>
            </w: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342.71</w:t>
            </w: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一、一般公共服务支出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二、政府性基金预算财政拨款收入</w:t>
            </w: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二、外交支出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三、国有资本经营预算财政拨款收入</w:t>
            </w: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三、国防支出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四、上级补助收入</w:t>
            </w: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四、公共安全支出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五、事业收入</w:t>
            </w: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五、教育支出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六、经营收入</w:t>
            </w: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六、科学技术支出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37</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七、附属单位上缴收入</w:t>
            </w: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七、文化旅游体育与传媒支出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八、其他收入</w:t>
            </w: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14.01</w:t>
            </w: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八、社会保障和就业支出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19.53</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九、卫生健康支出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15.33</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十、节能环保支出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十一、城乡社区支出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280.16</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十二、农林水支出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43</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十三、交通运输支出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23"/>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十四、资源勘探工业信息等支出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十五、商业服务业等支出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十六、金融支出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十七、援助其他地区支出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十八、自然资源海洋气象等支出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49</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十九、住房保障支出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14.11</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二十、粮油物资储备支出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二十一、国有资本经营预算支出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二十二、灾害防治及应急管理支出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53</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二十三、其他支出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54</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二十四、债务还本支出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b/>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二十五、债务付息支出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二十六、抗</w:t>
            </w:r>
            <w:proofErr w:type="gramStart"/>
            <w:r>
              <w:rPr>
                <w:rFonts w:ascii="宋体" w:hAnsi="宋体" w:cs="宋体" w:hint="eastAsia"/>
                <w:color w:val="000000"/>
                <w:kern w:val="0"/>
                <w:sz w:val="18"/>
                <w:szCs w:val="18"/>
                <w:lang w:bidi="ar"/>
              </w:rPr>
              <w:t>疫</w:t>
            </w:r>
            <w:proofErr w:type="gramEnd"/>
            <w:r>
              <w:rPr>
                <w:rFonts w:ascii="宋体" w:hAnsi="宋体" w:cs="宋体" w:hint="eastAsia"/>
                <w:color w:val="000000"/>
                <w:kern w:val="0"/>
                <w:sz w:val="18"/>
                <w:szCs w:val="18"/>
                <w:lang w:bidi="ar"/>
              </w:rPr>
              <w:t>特别国债安排的支出</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57</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本年收入合计</w:t>
            </w: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362.72</w:t>
            </w: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本年支出合计</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58</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333.13</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使用非财政拨款结余</w:t>
            </w: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结余分配</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59</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年初结转和结余</w:t>
            </w: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0.53</w:t>
            </w: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年末结转和结余</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30.12</w:t>
            </w:r>
          </w:p>
        </w:tc>
      </w:tr>
      <w:tr w:rsidR="00C14BCF" w:rsidTr="00F67B5B">
        <w:trPr>
          <w:gridAfter w:val="1"/>
          <w:trHeight w:val="308"/>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b/>
                <w:color w:val="000000"/>
                <w:sz w:val="18"/>
                <w:szCs w:val="18"/>
              </w:rPr>
            </w:pP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b/>
                <w:color w:val="000000"/>
                <w:sz w:val="18"/>
                <w:szCs w:val="18"/>
              </w:rPr>
            </w:pP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61</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r>
      <w:tr w:rsidR="00C14BCF" w:rsidTr="00F67B5B">
        <w:trPr>
          <w:gridAfter w:val="1"/>
          <w:trHeight w:val="277"/>
        </w:trPr>
        <w:tc>
          <w:tcPr>
            <w:tcW w:w="2014" w:type="dxa"/>
            <w:gridSpan w:val="18"/>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总计</w:t>
            </w:r>
          </w:p>
        </w:tc>
        <w:tc>
          <w:tcPr>
            <w:tcW w:w="496" w:type="dxa"/>
            <w:gridSpan w:val="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w:t>
            </w:r>
          </w:p>
        </w:tc>
        <w:tc>
          <w:tcPr>
            <w:tcW w:w="1604"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363.25</w:t>
            </w:r>
          </w:p>
        </w:tc>
        <w:tc>
          <w:tcPr>
            <w:tcW w:w="2116" w:type="dxa"/>
            <w:gridSpan w:val="1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总计</w:t>
            </w:r>
          </w:p>
        </w:tc>
        <w:tc>
          <w:tcPr>
            <w:tcW w:w="570"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62</w:t>
            </w:r>
          </w:p>
        </w:tc>
        <w:tc>
          <w:tcPr>
            <w:tcW w:w="1686"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363.25</w:t>
            </w:r>
          </w:p>
        </w:tc>
      </w:tr>
      <w:tr w:rsidR="00C14BCF" w:rsidTr="00F67B5B">
        <w:trPr>
          <w:gridAfter w:val="1"/>
          <w:trHeight w:val="400"/>
        </w:trPr>
        <w:tc>
          <w:tcPr>
            <w:tcW w:w="8486" w:type="dxa"/>
            <w:gridSpan w:val="70"/>
            <w:tcBorders>
              <w:top w:val="nil"/>
              <w:left w:val="nil"/>
              <w:bottom w:val="nil"/>
              <w:right w:val="nil"/>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注：本表反映部门本年度的总收支和年末结转结余情况。</w:t>
            </w:r>
          </w:p>
        </w:tc>
      </w:tr>
      <w:tr w:rsidR="00C14BCF" w:rsidTr="00F67B5B">
        <w:trPr>
          <w:gridAfter w:val="3"/>
          <w:wAfter w:w="180" w:type="dxa"/>
          <w:trHeight w:val="390"/>
        </w:trPr>
        <w:tc>
          <w:tcPr>
            <w:tcW w:w="8321" w:type="dxa"/>
            <w:gridSpan w:val="68"/>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center"/>
              <w:textAlignment w:val="bottom"/>
              <w:rPr>
                <w:rFonts w:ascii="宋体" w:hAnsi="宋体" w:cs="宋体"/>
                <w:color w:val="000000"/>
                <w:kern w:val="0"/>
                <w:sz w:val="24"/>
                <w:lang w:bidi="ar"/>
              </w:rPr>
            </w:pPr>
            <w:r>
              <w:rPr>
                <w:rFonts w:ascii="宋体" w:hAnsi="宋体" w:cs="宋体" w:hint="eastAsia"/>
                <w:color w:val="000000"/>
                <w:kern w:val="0"/>
                <w:sz w:val="24"/>
                <w:lang w:bidi="ar"/>
              </w:rPr>
              <w:t>收入决算表</w:t>
            </w:r>
          </w:p>
        </w:tc>
      </w:tr>
      <w:tr w:rsidR="00C14BCF" w:rsidTr="00F67B5B">
        <w:trPr>
          <w:gridAfter w:val="3"/>
          <w:wAfter w:w="180" w:type="dxa"/>
          <w:trHeight w:val="255"/>
        </w:trPr>
        <w:tc>
          <w:tcPr>
            <w:tcW w:w="358" w:type="dxa"/>
            <w:gridSpan w:val="4"/>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345" w:type="dxa"/>
            <w:gridSpan w:val="3"/>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309" w:type="dxa"/>
            <w:gridSpan w:val="5"/>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1537" w:type="dxa"/>
            <w:gridSpan w:val="9"/>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690" w:type="dxa"/>
            <w:gridSpan w:val="3"/>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746" w:type="dxa"/>
            <w:gridSpan w:val="6"/>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864" w:type="dxa"/>
            <w:gridSpan w:val="8"/>
            <w:tcBorders>
              <w:top w:val="nil"/>
              <w:left w:val="nil"/>
              <w:bottom w:val="nil"/>
              <w:right w:val="nil"/>
            </w:tcBorders>
            <w:shd w:val="clear" w:color="auto" w:fill="auto"/>
            <w:noWrap/>
            <w:tcMar>
              <w:top w:w="15" w:type="dxa"/>
              <w:left w:w="15" w:type="dxa"/>
              <w:right w:w="15" w:type="dxa"/>
            </w:tcMar>
            <w:vAlign w:val="bottom"/>
          </w:tcPr>
          <w:p w:rsidR="00C14BCF" w:rsidRDefault="00C14BCF">
            <w:pPr>
              <w:widowControl/>
              <w:jc w:val="right"/>
              <w:textAlignment w:val="bottom"/>
              <w:rPr>
                <w:rFonts w:ascii="宋体" w:hAnsi="宋体" w:cs="宋体"/>
                <w:color w:val="000000"/>
                <w:sz w:val="20"/>
                <w:szCs w:val="20"/>
              </w:rPr>
            </w:pPr>
          </w:p>
        </w:tc>
        <w:tc>
          <w:tcPr>
            <w:tcW w:w="745" w:type="dxa"/>
            <w:gridSpan w:val="6"/>
            <w:tcBorders>
              <w:top w:val="nil"/>
              <w:left w:val="nil"/>
              <w:bottom w:val="nil"/>
              <w:right w:val="nil"/>
            </w:tcBorders>
            <w:shd w:val="clear" w:color="auto" w:fill="auto"/>
            <w:noWrap/>
            <w:tcMar>
              <w:top w:w="15" w:type="dxa"/>
              <w:left w:w="15" w:type="dxa"/>
              <w:right w:w="15" w:type="dxa"/>
            </w:tcMar>
            <w:vAlign w:val="bottom"/>
          </w:tcPr>
          <w:p w:rsidR="00C14BCF" w:rsidRDefault="00C14BCF">
            <w:pPr>
              <w:widowControl/>
              <w:jc w:val="right"/>
              <w:textAlignment w:val="bottom"/>
              <w:rPr>
                <w:rFonts w:ascii="宋体" w:hAnsi="宋体" w:cs="宋体"/>
                <w:color w:val="000000"/>
                <w:kern w:val="0"/>
                <w:sz w:val="20"/>
                <w:szCs w:val="20"/>
                <w:lang w:bidi="ar"/>
              </w:rPr>
            </w:pPr>
          </w:p>
        </w:tc>
        <w:tc>
          <w:tcPr>
            <w:tcW w:w="600" w:type="dxa"/>
            <w:gridSpan w:val="5"/>
            <w:tcBorders>
              <w:top w:val="nil"/>
              <w:left w:val="nil"/>
              <w:bottom w:val="nil"/>
              <w:right w:val="nil"/>
            </w:tcBorders>
            <w:shd w:val="clear" w:color="auto" w:fill="auto"/>
            <w:noWrap/>
            <w:tcMar>
              <w:top w:w="15" w:type="dxa"/>
              <w:left w:w="15" w:type="dxa"/>
              <w:right w:w="15" w:type="dxa"/>
            </w:tcMar>
            <w:vAlign w:val="bottom"/>
          </w:tcPr>
          <w:p w:rsidR="00C14BCF" w:rsidRDefault="00C14BCF">
            <w:pPr>
              <w:widowControl/>
              <w:jc w:val="right"/>
              <w:textAlignment w:val="bottom"/>
              <w:rPr>
                <w:rFonts w:ascii="宋体" w:hAnsi="宋体" w:cs="宋体"/>
                <w:color w:val="000000"/>
                <w:kern w:val="0"/>
                <w:sz w:val="20"/>
                <w:szCs w:val="20"/>
                <w:lang w:bidi="ar"/>
              </w:rPr>
            </w:pPr>
          </w:p>
        </w:tc>
        <w:tc>
          <w:tcPr>
            <w:tcW w:w="2127" w:type="dxa"/>
            <w:gridSpan w:val="19"/>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right"/>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公开02表</w:t>
            </w:r>
          </w:p>
        </w:tc>
      </w:tr>
      <w:tr w:rsidR="00C14BCF" w:rsidTr="00F67B5B">
        <w:trPr>
          <w:gridAfter w:val="3"/>
          <w:wAfter w:w="180" w:type="dxa"/>
          <w:trHeight w:val="255"/>
        </w:trPr>
        <w:tc>
          <w:tcPr>
            <w:tcW w:w="3239" w:type="dxa"/>
            <w:gridSpan w:val="24"/>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编制单位：景德镇市白蚁防治管理所</w:t>
            </w:r>
          </w:p>
        </w:tc>
        <w:tc>
          <w:tcPr>
            <w:tcW w:w="746" w:type="dxa"/>
            <w:gridSpan w:val="6"/>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864" w:type="dxa"/>
            <w:gridSpan w:val="8"/>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right"/>
              <w:textAlignment w:val="bottom"/>
              <w:rPr>
                <w:rFonts w:ascii="宋体" w:hAnsi="宋体" w:cs="宋体"/>
                <w:color w:val="000000"/>
                <w:sz w:val="20"/>
                <w:szCs w:val="20"/>
              </w:rPr>
            </w:pPr>
            <w:r>
              <w:rPr>
                <w:rFonts w:ascii="宋体" w:hAnsi="宋体" w:cs="宋体" w:hint="eastAsia"/>
                <w:color w:val="000000"/>
                <w:sz w:val="20"/>
                <w:szCs w:val="20"/>
              </w:rPr>
              <w:t>2020年度</w:t>
            </w:r>
          </w:p>
        </w:tc>
        <w:tc>
          <w:tcPr>
            <w:tcW w:w="745" w:type="dxa"/>
            <w:gridSpan w:val="6"/>
            <w:tcBorders>
              <w:top w:val="nil"/>
              <w:left w:val="nil"/>
              <w:bottom w:val="nil"/>
              <w:right w:val="nil"/>
            </w:tcBorders>
            <w:shd w:val="clear" w:color="auto" w:fill="auto"/>
            <w:noWrap/>
            <w:tcMar>
              <w:top w:w="15" w:type="dxa"/>
              <w:left w:w="15" w:type="dxa"/>
              <w:right w:w="15" w:type="dxa"/>
            </w:tcMar>
            <w:vAlign w:val="bottom"/>
          </w:tcPr>
          <w:p w:rsidR="00C14BCF" w:rsidRDefault="00C14BCF">
            <w:pPr>
              <w:widowControl/>
              <w:jc w:val="right"/>
              <w:textAlignment w:val="bottom"/>
              <w:rPr>
                <w:rFonts w:ascii="宋体" w:hAnsi="宋体" w:cs="宋体"/>
                <w:color w:val="000000"/>
                <w:kern w:val="0"/>
                <w:sz w:val="20"/>
                <w:szCs w:val="20"/>
                <w:lang w:bidi="ar"/>
              </w:rPr>
            </w:pPr>
          </w:p>
        </w:tc>
        <w:tc>
          <w:tcPr>
            <w:tcW w:w="2727" w:type="dxa"/>
            <w:gridSpan w:val="24"/>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right"/>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金额单位：万元</w:t>
            </w:r>
          </w:p>
        </w:tc>
      </w:tr>
      <w:tr w:rsidR="00C14BCF" w:rsidTr="00F67B5B">
        <w:trPr>
          <w:gridAfter w:val="3"/>
          <w:wAfter w:w="180" w:type="dxa"/>
          <w:trHeight w:val="308"/>
        </w:trPr>
        <w:tc>
          <w:tcPr>
            <w:tcW w:w="2549" w:type="dxa"/>
            <w:gridSpan w:val="21"/>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w:t>
            </w:r>
          </w:p>
        </w:tc>
        <w:tc>
          <w:tcPr>
            <w:tcW w:w="824" w:type="dxa"/>
            <w:gridSpan w:val="4"/>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本年收入合计</w:t>
            </w:r>
          </w:p>
        </w:tc>
        <w:tc>
          <w:tcPr>
            <w:tcW w:w="824" w:type="dxa"/>
            <w:gridSpan w:val="7"/>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财政拨款收入</w:t>
            </w:r>
          </w:p>
        </w:tc>
        <w:tc>
          <w:tcPr>
            <w:tcW w:w="824" w:type="dxa"/>
            <w:gridSpan w:val="8"/>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上级补助收入</w:t>
            </w:r>
          </w:p>
        </w:tc>
        <w:tc>
          <w:tcPr>
            <w:tcW w:w="824" w:type="dxa"/>
            <w:gridSpan w:val="7"/>
            <w:vMerge w:val="restart"/>
            <w:tcBorders>
              <w:top w:val="single" w:sz="4" w:space="0" w:color="000000"/>
              <w:left w:val="nil"/>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事业收入</w:t>
            </w:r>
          </w:p>
        </w:tc>
        <w:tc>
          <w:tcPr>
            <w:tcW w:w="824" w:type="dxa"/>
            <w:gridSpan w:val="9"/>
            <w:vMerge w:val="restart"/>
            <w:tcBorders>
              <w:top w:val="single" w:sz="4" w:space="0" w:color="000000"/>
              <w:left w:val="nil"/>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经营收入</w:t>
            </w:r>
          </w:p>
        </w:tc>
        <w:tc>
          <w:tcPr>
            <w:tcW w:w="824" w:type="dxa"/>
            <w:gridSpan w:val="9"/>
            <w:vMerge w:val="restart"/>
            <w:tcBorders>
              <w:top w:val="single" w:sz="4" w:space="0" w:color="000000"/>
              <w:left w:val="nil"/>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附属单位上缴收入</w:t>
            </w:r>
          </w:p>
        </w:tc>
        <w:tc>
          <w:tcPr>
            <w:tcW w:w="828" w:type="dxa"/>
            <w:gridSpan w:val="3"/>
            <w:vMerge w:val="restart"/>
            <w:tcBorders>
              <w:top w:val="single" w:sz="4" w:space="0" w:color="000000"/>
              <w:left w:val="nil"/>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其他收入</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支出功能分类科目编码</w:t>
            </w:r>
          </w:p>
        </w:tc>
        <w:tc>
          <w:tcPr>
            <w:tcW w:w="1537" w:type="dxa"/>
            <w:gridSpan w:val="9"/>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824" w:type="dxa"/>
            <w:gridSpan w:val="4"/>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824" w:type="dxa"/>
            <w:gridSpan w:val="7"/>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824" w:type="dxa"/>
            <w:gridSpan w:val="8"/>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824" w:type="dxa"/>
            <w:gridSpan w:val="7"/>
            <w:vMerge/>
            <w:tcBorders>
              <w:left w:val="nil"/>
              <w:bottom w:val="single" w:sz="4" w:space="0" w:color="auto"/>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824" w:type="dxa"/>
            <w:gridSpan w:val="9"/>
            <w:vMerge/>
            <w:tcBorders>
              <w:left w:val="nil"/>
              <w:bottom w:val="single" w:sz="4" w:space="0" w:color="auto"/>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824" w:type="dxa"/>
            <w:gridSpan w:val="9"/>
            <w:vMerge/>
            <w:tcBorders>
              <w:left w:val="nil"/>
              <w:bottom w:val="single" w:sz="4" w:space="0" w:color="auto"/>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828" w:type="dxa"/>
            <w:gridSpan w:val="3"/>
            <w:vMerge/>
            <w:tcBorders>
              <w:left w:val="nil"/>
              <w:bottom w:val="single" w:sz="4" w:space="0" w:color="auto"/>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r>
      <w:tr w:rsidR="00C14BCF" w:rsidTr="00F67B5B">
        <w:trPr>
          <w:gridAfter w:val="3"/>
          <w:wAfter w:w="180" w:type="dxa"/>
          <w:trHeight w:val="308"/>
        </w:trPr>
        <w:tc>
          <w:tcPr>
            <w:tcW w:w="358" w:type="dxa"/>
            <w:gridSpan w:val="4"/>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类</w:t>
            </w:r>
          </w:p>
        </w:tc>
        <w:tc>
          <w:tcPr>
            <w:tcW w:w="345" w:type="dxa"/>
            <w:gridSpan w:val="3"/>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款</w:t>
            </w:r>
          </w:p>
        </w:tc>
        <w:tc>
          <w:tcPr>
            <w:tcW w:w="309" w:type="dxa"/>
            <w:gridSpan w:val="5"/>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1537" w:type="dxa"/>
            <w:gridSpan w:val="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栏次</w:t>
            </w:r>
          </w:p>
        </w:tc>
        <w:tc>
          <w:tcPr>
            <w:tcW w:w="824" w:type="dxa"/>
            <w:gridSpan w:val="4"/>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824"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824" w:type="dxa"/>
            <w:gridSpan w:val="8"/>
            <w:tcBorders>
              <w:top w:val="nil"/>
              <w:left w:val="nil"/>
              <w:bottom w:val="single" w:sz="4" w:space="0" w:color="000000"/>
              <w:right w:val="single" w:sz="4" w:space="0" w:color="auto"/>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 </w:t>
            </w:r>
          </w:p>
        </w:tc>
        <w:tc>
          <w:tcPr>
            <w:tcW w:w="824" w:type="dxa"/>
            <w:gridSpan w:val="7"/>
            <w:tcBorders>
              <w:top w:val="single" w:sz="4" w:space="0" w:color="auto"/>
              <w:left w:val="single" w:sz="4" w:space="0" w:color="auto"/>
              <w:bottom w:val="single" w:sz="4" w:space="0" w:color="auto"/>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w:t>
            </w:r>
          </w:p>
        </w:tc>
        <w:tc>
          <w:tcPr>
            <w:tcW w:w="824" w:type="dxa"/>
            <w:gridSpan w:val="9"/>
            <w:tcBorders>
              <w:top w:val="single" w:sz="4" w:space="0" w:color="auto"/>
              <w:left w:val="nil"/>
              <w:bottom w:val="single" w:sz="4" w:space="0" w:color="auto"/>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w:t>
            </w:r>
          </w:p>
        </w:tc>
        <w:tc>
          <w:tcPr>
            <w:tcW w:w="824" w:type="dxa"/>
            <w:gridSpan w:val="9"/>
            <w:tcBorders>
              <w:top w:val="single" w:sz="4" w:space="0" w:color="auto"/>
              <w:left w:val="nil"/>
              <w:bottom w:val="single" w:sz="4" w:space="0" w:color="auto"/>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6</w:t>
            </w:r>
          </w:p>
        </w:tc>
        <w:tc>
          <w:tcPr>
            <w:tcW w:w="828" w:type="dxa"/>
            <w:gridSpan w:val="3"/>
            <w:tcBorders>
              <w:top w:val="single" w:sz="4" w:space="0" w:color="auto"/>
              <w:left w:val="nil"/>
              <w:bottom w:val="single" w:sz="4" w:space="0" w:color="auto"/>
              <w:right w:val="single" w:sz="4" w:space="0" w:color="auto"/>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w:t>
            </w:r>
          </w:p>
        </w:tc>
      </w:tr>
      <w:tr w:rsidR="00C14BCF" w:rsidTr="00F67B5B">
        <w:trPr>
          <w:gridAfter w:val="3"/>
          <w:wAfter w:w="180" w:type="dxa"/>
          <w:trHeight w:val="308"/>
        </w:trPr>
        <w:tc>
          <w:tcPr>
            <w:tcW w:w="358" w:type="dxa"/>
            <w:gridSpan w:val="4"/>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345" w:type="dxa"/>
            <w:gridSpan w:val="3"/>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309" w:type="dxa"/>
            <w:gridSpan w:val="5"/>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37" w:type="dxa"/>
            <w:gridSpan w:val="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362.72</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348.71</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0.00</w:t>
            </w:r>
          </w:p>
        </w:tc>
        <w:tc>
          <w:tcPr>
            <w:tcW w:w="824" w:type="dxa"/>
            <w:gridSpan w:val="7"/>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14.01</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208</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社会保障和就业支出</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19.53</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19.53</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20805</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行政事业单位养老支出</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18.81</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18.81</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2080505</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机关事业单位基本</w:t>
            </w:r>
            <w:r>
              <w:rPr>
                <w:rFonts w:ascii="宋体" w:hAnsi="宋体" w:cs="宋体" w:hint="eastAsia"/>
                <w:color w:val="000000"/>
                <w:kern w:val="0"/>
                <w:sz w:val="18"/>
                <w:szCs w:val="18"/>
                <w:lang w:bidi="ar"/>
              </w:rPr>
              <w:lastRenderedPageBreak/>
              <w:t>养老保险缴费支出</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lastRenderedPageBreak/>
              <w:t>18.81</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18.81</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20808</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抚恤</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0.72</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0.72</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2080899</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其他优抚支出</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0.72</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0.72</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卫生健康支出</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15.33</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15.33</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21011</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行政事业单位医疗</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15.33</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15.33</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2101102</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事业单位医疗</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10.32</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10.32</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2101103</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公务员医疗补助</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4.77</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4.77</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2101199</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其他行政事业单位医疗支出</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0.24</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0.24</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212</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城乡社区支出</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309.75</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295.74</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14.01</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21201</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城乡社区管理事务</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303.75</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289.74</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14.01</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2120199</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其他城乡社区管理事务支出</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303.75</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289.74</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14.01</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21213</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城市基础设施配套</w:t>
            </w:r>
            <w:proofErr w:type="gramStart"/>
            <w:r>
              <w:rPr>
                <w:rFonts w:ascii="宋体" w:hAnsi="宋体" w:cs="宋体" w:hint="eastAsia"/>
                <w:color w:val="000000"/>
                <w:kern w:val="0"/>
                <w:sz w:val="18"/>
                <w:szCs w:val="18"/>
                <w:lang w:bidi="ar"/>
              </w:rPr>
              <w:t>费安排</w:t>
            </w:r>
            <w:proofErr w:type="gramEnd"/>
            <w:r>
              <w:rPr>
                <w:rFonts w:ascii="宋体" w:hAnsi="宋体" w:cs="宋体" w:hint="eastAsia"/>
                <w:color w:val="000000"/>
                <w:kern w:val="0"/>
                <w:sz w:val="18"/>
                <w:szCs w:val="18"/>
                <w:lang w:bidi="ar"/>
              </w:rPr>
              <w:t>的支出</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6.00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6.00</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2121399</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其他城市基础设施配套</w:t>
            </w:r>
            <w:proofErr w:type="gramStart"/>
            <w:r>
              <w:rPr>
                <w:rFonts w:ascii="宋体" w:hAnsi="宋体" w:cs="宋体" w:hint="eastAsia"/>
                <w:color w:val="000000"/>
                <w:kern w:val="0"/>
                <w:sz w:val="18"/>
                <w:szCs w:val="18"/>
                <w:lang w:bidi="ar"/>
              </w:rPr>
              <w:t>费安排</w:t>
            </w:r>
            <w:proofErr w:type="gramEnd"/>
            <w:r>
              <w:rPr>
                <w:rFonts w:ascii="宋体" w:hAnsi="宋体" w:cs="宋体" w:hint="eastAsia"/>
                <w:color w:val="000000"/>
                <w:kern w:val="0"/>
                <w:sz w:val="18"/>
                <w:szCs w:val="18"/>
                <w:lang w:bidi="ar"/>
              </w:rPr>
              <w:t>的支出</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6.00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6.00</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221</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住房保障支出</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14.11</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14.11</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22102</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住房改革支出</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14.11</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14.11</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2210201</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住房公积金</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14.11</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14.11</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229</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其他支出</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4.00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4.00</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22999</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其他支出</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4.00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4.00</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308"/>
        </w:trPr>
        <w:tc>
          <w:tcPr>
            <w:tcW w:w="1012" w:type="dxa"/>
            <w:gridSpan w:val="1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2299901</w:t>
            </w:r>
          </w:p>
        </w:tc>
        <w:tc>
          <w:tcPr>
            <w:tcW w:w="1537"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其他支出</w:t>
            </w:r>
          </w:p>
        </w:tc>
        <w:tc>
          <w:tcPr>
            <w:tcW w:w="82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4.00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4.00</w:t>
            </w:r>
          </w:p>
        </w:tc>
        <w:tc>
          <w:tcPr>
            <w:tcW w:w="824"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82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4"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c>
          <w:tcPr>
            <w:tcW w:w="8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0.00</w:t>
            </w:r>
          </w:p>
        </w:tc>
      </w:tr>
      <w:tr w:rsidR="00C14BCF" w:rsidTr="00F67B5B">
        <w:trPr>
          <w:gridAfter w:val="3"/>
          <w:wAfter w:w="180" w:type="dxa"/>
          <w:trHeight w:val="415"/>
        </w:trPr>
        <w:tc>
          <w:tcPr>
            <w:tcW w:w="4849" w:type="dxa"/>
            <w:gridSpan w:val="38"/>
            <w:tcBorders>
              <w:top w:val="nil"/>
              <w:left w:val="nil"/>
              <w:bottom w:val="nil"/>
              <w:right w:val="nil"/>
            </w:tcBorders>
            <w:shd w:val="clear" w:color="auto" w:fill="auto"/>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注：本表反映部门本年度取得的各项收入情况。</w:t>
            </w:r>
          </w:p>
        </w:tc>
        <w:tc>
          <w:tcPr>
            <w:tcW w:w="745" w:type="dxa"/>
            <w:gridSpan w:val="6"/>
            <w:tcBorders>
              <w:top w:val="nil"/>
              <w:left w:val="nil"/>
              <w:bottom w:val="nil"/>
              <w:right w:val="nil"/>
            </w:tcBorders>
            <w:shd w:val="clear" w:color="auto" w:fill="auto"/>
            <w:tcMar>
              <w:top w:w="15" w:type="dxa"/>
              <w:left w:w="15" w:type="dxa"/>
              <w:right w:w="15" w:type="dxa"/>
            </w:tcMar>
            <w:vAlign w:val="center"/>
          </w:tcPr>
          <w:p w:rsidR="00C14BCF" w:rsidRDefault="00C14BCF">
            <w:pPr>
              <w:widowControl/>
              <w:jc w:val="center"/>
              <w:textAlignment w:val="center"/>
              <w:rPr>
                <w:rFonts w:ascii="宋体" w:hAnsi="宋体" w:cs="宋体"/>
                <w:color w:val="000000"/>
                <w:kern w:val="0"/>
                <w:sz w:val="18"/>
                <w:szCs w:val="18"/>
                <w:lang w:bidi="ar"/>
              </w:rPr>
            </w:pPr>
          </w:p>
        </w:tc>
        <w:tc>
          <w:tcPr>
            <w:tcW w:w="600" w:type="dxa"/>
            <w:gridSpan w:val="5"/>
            <w:tcBorders>
              <w:top w:val="nil"/>
              <w:left w:val="nil"/>
              <w:bottom w:val="nil"/>
              <w:right w:val="nil"/>
            </w:tcBorders>
            <w:shd w:val="clear" w:color="auto" w:fill="auto"/>
            <w:tcMar>
              <w:top w:w="15" w:type="dxa"/>
              <w:left w:w="15" w:type="dxa"/>
              <w:right w:w="15" w:type="dxa"/>
            </w:tcMar>
            <w:vAlign w:val="center"/>
          </w:tcPr>
          <w:p w:rsidR="00C14BCF" w:rsidRDefault="00C14BCF">
            <w:pPr>
              <w:widowControl/>
              <w:jc w:val="center"/>
              <w:textAlignment w:val="center"/>
              <w:rPr>
                <w:rFonts w:ascii="宋体" w:hAnsi="宋体" w:cs="宋体"/>
                <w:color w:val="000000"/>
                <w:kern w:val="0"/>
                <w:sz w:val="18"/>
                <w:szCs w:val="18"/>
                <w:lang w:bidi="ar"/>
              </w:rPr>
            </w:pPr>
          </w:p>
        </w:tc>
        <w:tc>
          <w:tcPr>
            <w:tcW w:w="1173" w:type="dxa"/>
            <w:gridSpan w:val="13"/>
            <w:tcBorders>
              <w:top w:val="nil"/>
              <w:left w:val="nil"/>
              <w:bottom w:val="nil"/>
              <w:right w:val="nil"/>
            </w:tcBorders>
            <w:shd w:val="clear" w:color="auto" w:fill="auto"/>
            <w:tcMar>
              <w:top w:w="15" w:type="dxa"/>
              <w:left w:w="15" w:type="dxa"/>
              <w:right w:w="15" w:type="dxa"/>
            </w:tcMar>
            <w:vAlign w:val="center"/>
          </w:tcPr>
          <w:p w:rsidR="00C14BCF" w:rsidRDefault="00C14BCF">
            <w:pPr>
              <w:widowControl/>
              <w:jc w:val="center"/>
              <w:textAlignment w:val="center"/>
              <w:rPr>
                <w:rFonts w:ascii="宋体" w:hAnsi="宋体" w:cs="宋体"/>
                <w:color w:val="000000"/>
                <w:kern w:val="0"/>
                <w:sz w:val="18"/>
                <w:szCs w:val="18"/>
                <w:lang w:bidi="ar"/>
              </w:rPr>
            </w:pPr>
          </w:p>
        </w:tc>
        <w:tc>
          <w:tcPr>
            <w:tcW w:w="954" w:type="dxa"/>
            <w:gridSpan w:val="6"/>
            <w:tcBorders>
              <w:top w:val="nil"/>
              <w:left w:val="nil"/>
              <w:bottom w:val="nil"/>
              <w:right w:val="nil"/>
            </w:tcBorders>
            <w:shd w:val="clear" w:color="auto" w:fill="auto"/>
            <w:tcMar>
              <w:top w:w="15" w:type="dxa"/>
              <w:left w:w="15" w:type="dxa"/>
              <w:right w:w="15" w:type="dxa"/>
            </w:tcMar>
            <w:vAlign w:val="center"/>
          </w:tcPr>
          <w:p w:rsidR="00C14BCF" w:rsidRDefault="00C14BCF">
            <w:pPr>
              <w:widowControl/>
              <w:jc w:val="center"/>
              <w:textAlignment w:val="center"/>
              <w:rPr>
                <w:rFonts w:ascii="宋体" w:hAnsi="宋体" w:cs="宋体"/>
                <w:color w:val="000000"/>
                <w:kern w:val="0"/>
                <w:sz w:val="18"/>
                <w:szCs w:val="18"/>
                <w:lang w:bidi="ar"/>
              </w:rPr>
            </w:pPr>
          </w:p>
        </w:tc>
      </w:tr>
      <w:tr w:rsidR="00C14BCF" w:rsidTr="00F67B5B">
        <w:trPr>
          <w:gridAfter w:val="4"/>
          <w:wAfter w:w="188" w:type="dxa"/>
          <w:trHeight w:val="375"/>
        </w:trPr>
        <w:tc>
          <w:tcPr>
            <w:tcW w:w="8313" w:type="dxa"/>
            <w:gridSpan w:val="67"/>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center"/>
              <w:textAlignment w:val="bottom"/>
              <w:rPr>
                <w:rFonts w:ascii="宋体" w:hAnsi="宋体" w:cs="宋体"/>
                <w:color w:val="000000"/>
                <w:kern w:val="0"/>
                <w:sz w:val="24"/>
                <w:lang w:bidi="ar"/>
              </w:rPr>
            </w:pPr>
            <w:r>
              <w:rPr>
                <w:rFonts w:ascii="宋体" w:hAnsi="宋体" w:cs="宋体" w:hint="eastAsia"/>
                <w:color w:val="000000"/>
                <w:kern w:val="0"/>
                <w:sz w:val="24"/>
                <w:lang w:bidi="ar"/>
              </w:rPr>
              <w:t>支出决算表</w:t>
            </w:r>
          </w:p>
        </w:tc>
      </w:tr>
      <w:tr w:rsidR="00C14BCF" w:rsidTr="00F67B5B">
        <w:trPr>
          <w:gridAfter w:val="4"/>
          <w:wAfter w:w="188" w:type="dxa"/>
          <w:trHeight w:val="255"/>
        </w:trPr>
        <w:tc>
          <w:tcPr>
            <w:tcW w:w="276" w:type="dxa"/>
            <w:gridSpan w:val="3"/>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282" w:type="dxa"/>
            <w:gridSpan w:val="3"/>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272" w:type="dxa"/>
            <w:gridSpan w:val="4"/>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1746" w:type="dxa"/>
            <w:gridSpan w:val="12"/>
            <w:tcBorders>
              <w:top w:val="nil"/>
              <w:left w:val="nil"/>
              <w:bottom w:val="nil"/>
              <w:right w:val="nil"/>
            </w:tcBorders>
            <w:shd w:val="clear" w:color="auto" w:fill="auto"/>
            <w:noWrap/>
            <w:tcMar>
              <w:top w:w="15" w:type="dxa"/>
              <w:left w:w="15" w:type="dxa"/>
              <w:right w:w="15" w:type="dxa"/>
            </w:tcMar>
            <w:vAlign w:val="bottom"/>
          </w:tcPr>
          <w:p w:rsidR="00C14BCF" w:rsidRDefault="00C14BCF">
            <w:pPr>
              <w:jc w:val="center"/>
              <w:rPr>
                <w:rFonts w:ascii="Arial" w:hAnsi="Arial" w:cs="Arial"/>
                <w:color w:val="000000"/>
                <w:sz w:val="20"/>
                <w:szCs w:val="20"/>
              </w:rPr>
            </w:pPr>
          </w:p>
        </w:tc>
        <w:tc>
          <w:tcPr>
            <w:tcW w:w="1182" w:type="dxa"/>
            <w:gridSpan w:val="5"/>
            <w:tcBorders>
              <w:top w:val="nil"/>
              <w:left w:val="nil"/>
              <w:bottom w:val="nil"/>
              <w:right w:val="nil"/>
            </w:tcBorders>
            <w:shd w:val="clear" w:color="auto" w:fill="auto"/>
            <w:noWrap/>
            <w:tcMar>
              <w:top w:w="15" w:type="dxa"/>
              <w:left w:w="15" w:type="dxa"/>
              <w:right w:w="15" w:type="dxa"/>
            </w:tcMar>
            <w:vAlign w:val="bottom"/>
          </w:tcPr>
          <w:p w:rsidR="00C14BCF" w:rsidRDefault="00C14BCF">
            <w:pPr>
              <w:jc w:val="center"/>
              <w:rPr>
                <w:rFonts w:ascii="Arial" w:hAnsi="Arial" w:cs="Arial"/>
                <w:color w:val="000000"/>
                <w:sz w:val="20"/>
                <w:szCs w:val="20"/>
              </w:rPr>
            </w:pPr>
          </w:p>
        </w:tc>
        <w:tc>
          <w:tcPr>
            <w:tcW w:w="854" w:type="dxa"/>
            <w:gridSpan w:val="9"/>
            <w:tcBorders>
              <w:top w:val="nil"/>
              <w:left w:val="nil"/>
              <w:bottom w:val="nil"/>
              <w:right w:val="nil"/>
            </w:tcBorders>
            <w:shd w:val="clear" w:color="auto" w:fill="auto"/>
            <w:noWrap/>
            <w:tcMar>
              <w:top w:w="15" w:type="dxa"/>
              <w:left w:w="15" w:type="dxa"/>
              <w:right w:w="15" w:type="dxa"/>
            </w:tcMar>
            <w:vAlign w:val="bottom"/>
          </w:tcPr>
          <w:p w:rsidR="00C14BCF" w:rsidRDefault="00C14BCF">
            <w:pPr>
              <w:jc w:val="center"/>
              <w:rPr>
                <w:rFonts w:ascii="Arial" w:hAnsi="Arial" w:cs="Arial"/>
                <w:color w:val="000000"/>
                <w:sz w:val="20"/>
                <w:szCs w:val="20"/>
              </w:rPr>
            </w:pPr>
          </w:p>
        </w:tc>
        <w:tc>
          <w:tcPr>
            <w:tcW w:w="3701" w:type="dxa"/>
            <w:gridSpan w:val="31"/>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center"/>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                      公开03表 </w:t>
            </w:r>
          </w:p>
        </w:tc>
      </w:tr>
      <w:tr w:rsidR="00C14BCF" w:rsidTr="00F67B5B">
        <w:trPr>
          <w:gridAfter w:val="4"/>
          <w:wAfter w:w="188" w:type="dxa"/>
          <w:trHeight w:val="255"/>
        </w:trPr>
        <w:tc>
          <w:tcPr>
            <w:tcW w:w="3758" w:type="dxa"/>
            <w:gridSpan w:val="27"/>
            <w:tcBorders>
              <w:top w:val="nil"/>
              <w:left w:val="nil"/>
              <w:bottom w:val="nil"/>
              <w:right w:val="nil"/>
            </w:tcBorders>
            <w:shd w:val="clear" w:color="auto" w:fill="auto"/>
            <w:noWrap/>
            <w:tcMar>
              <w:top w:w="15" w:type="dxa"/>
              <w:left w:w="15" w:type="dxa"/>
              <w:right w:w="15" w:type="dxa"/>
            </w:tcMar>
            <w:vAlign w:val="bottom"/>
          </w:tcPr>
          <w:p w:rsidR="00C14BCF" w:rsidRDefault="00F67B5B" w:rsidP="00F67B5B">
            <w:pPr>
              <w:widowControl/>
              <w:textAlignment w:val="bottom"/>
              <w:rPr>
                <w:rFonts w:ascii="宋体" w:hAnsi="宋体" w:cs="宋体"/>
                <w:color w:val="000000"/>
                <w:sz w:val="20"/>
                <w:szCs w:val="20"/>
              </w:rPr>
            </w:pPr>
            <w:r>
              <w:rPr>
                <w:rFonts w:ascii="宋体" w:hAnsi="宋体" w:cs="宋体" w:hint="eastAsia"/>
                <w:color w:val="000000"/>
                <w:kern w:val="0"/>
                <w:sz w:val="20"/>
                <w:szCs w:val="20"/>
                <w:lang w:bidi="ar"/>
              </w:rPr>
              <w:t>编制单位：景德镇市白蚁防治管理所</w:t>
            </w:r>
          </w:p>
        </w:tc>
        <w:tc>
          <w:tcPr>
            <w:tcW w:w="1686" w:type="dxa"/>
            <w:gridSpan w:val="15"/>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2020年度</w:t>
            </w:r>
          </w:p>
        </w:tc>
        <w:tc>
          <w:tcPr>
            <w:tcW w:w="2869" w:type="dxa"/>
            <w:gridSpan w:val="25"/>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center"/>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           金额单位：万元</w:t>
            </w:r>
          </w:p>
        </w:tc>
      </w:tr>
      <w:tr w:rsidR="00C14BCF" w:rsidTr="00F67B5B">
        <w:trPr>
          <w:gridAfter w:val="4"/>
          <w:wAfter w:w="188" w:type="dxa"/>
          <w:trHeight w:val="308"/>
        </w:trPr>
        <w:tc>
          <w:tcPr>
            <w:tcW w:w="2576" w:type="dxa"/>
            <w:gridSpan w:val="2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956" w:type="dxa"/>
            <w:gridSpan w:val="4"/>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本年支出合计</w:t>
            </w:r>
          </w:p>
        </w:tc>
        <w:tc>
          <w:tcPr>
            <w:tcW w:w="956" w:type="dxa"/>
            <w:gridSpan w:val="9"/>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基本支出</w:t>
            </w:r>
          </w:p>
        </w:tc>
        <w:tc>
          <w:tcPr>
            <w:tcW w:w="956" w:type="dxa"/>
            <w:gridSpan w:val="7"/>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项目支出</w:t>
            </w:r>
          </w:p>
        </w:tc>
        <w:tc>
          <w:tcPr>
            <w:tcW w:w="956" w:type="dxa"/>
            <w:gridSpan w:val="10"/>
            <w:vMerge w:val="restart"/>
            <w:tcBorders>
              <w:top w:val="single" w:sz="4" w:space="0" w:color="000000"/>
              <w:left w:val="nil"/>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上缴上级支出</w:t>
            </w:r>
          </w:p>
        </w:tc>
        <w:tc>
          <w:tcPr>
            <w:tcW w:w="956" w:type="dxa"/>
            <w:gridSpan w:val="9"/>
            <w:vMerge w:val="restart"/>
            <w:tcBorders>
              <w:top w:val="single" w:sz="4" w:space="0" w:color="000000"/>
              <w:left w:val="nil"/>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经营支出</w:t>
            </w:r>
          </w:p>
        </w:tc>
        <w:tc>
          <w:tcPr>
            <w:tcW w:w="957" w:type="dxa"/>
            <w:gridSpan w:val="6"/>
            <w:vMerge w:val="restart"/>
            <w:tcBorders>
              <w:top w:val="single" w:sz="4" w:space="0" w:color="000000"/>
              <w:left w:val="nil"/>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对附属单位补助支出</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支出功能分类科目编码</w:t>
            </w:r>
          </w:p>
        </w:tc>
        <w:tc>
          <w:tcPr>
            <w:tcW w:w="1746" w:type="dxa"/>
            <w:gridSpan w:val="1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956" w:type="dxa"/>
            <w:gridSpan w:val="4"/>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56" w:type="dxa"/>
            <w:gridSpan w:val="9"/>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56" w:type="dxa"/>
            <w:gridSpan w:val="7"/>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56" w:type="dxa"/>
            <w:gridSpan w:val="10"/>
            <w:vMerge/>
            <w:tcBorders>
              <w:left w:val="nil"/>
              <w:bottom w:val="single" w:sz="4" w:space="0" w:color="auto"/>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56" w:type="dxa"/>
            <w:gridSpan w:val="9"/>
            <w:vMerge/>
            <w:tcBorders>
              <w:left w:val="nil"/>
              <w:bottom w:val="single" w:sz="4" w:space="0" w:color="auto"/>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57" w:type="dxa"/>
            <w:gridSpan w:val="6"/>
            <w:vMerge/>
            <w:tcBorders>
              <w:left w:val="nil"/>
              <w:bottom w:val="single" w:sz="4" w:space="0" w:color="auto"/>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r>
      <w:tr w:rsidR="00C14BCF" w:rsidTr="00F67B5B">
        <w:trPr>
          <w:gridAfter w:val="4"/>
          <w:wAfter w:w="188" w:type="dxa"/>
          <w:trHeight w:val="308"/>
        </w:trPr>
        <w:tc>
          <w:tcPr>
            <w:tcW w:w="276" w:type="dxa"/>
            <w:gridSpan w:val="3"/>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类</w:t>
            </w:r>
          </w:p>
        </w:tc>
        <w:tc>
          <w:tcPr>
            <w:tcW w:w="282" w:type="dxa"/>
            <w:gridSpan w:val="3"/>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款</w:t>
            </w:r>
          </w:p>
        </w:tc>
        <w:tc>
          <w:tcPr>
            <w:tcW w:w="272" w:type="dxa"/>
            <w:gridSpan w:val="4"/>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1746" w:type="dxa"/>
            <w:gridSpan w:val="1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栏次</w:t>
            </w:r>
          </w:p>
        </w:tc>
        <w:tc>
          <w:tcPr>
            <w:tcW w:w="956" w:type="dxa"/>
            <w:gridSpan w:val="4"/>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956" w:type="dxa"/>
            <w:gridSpan w:val="9"/>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956" w:type="dxa"/>
            <w:gridSpan w:val="7"/>
            <w:tcBorders>
              <w:top w:val="nil"/>
              <w:left w:val="nil"/>
              <w:bottom w:val="single" w:sz="4" w:space="0" w:color="000000"/>
              <w:right w:val="single" w:sz="4" w:space="0" w:color="auto"/>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956" w:type="dxa"/>
            <w:gridSpan w:val="10"/>
            <w:tcBorders>
              <w:top w:val="single" w:sz="4" w:space="0" w:color="auto"/>
              <w:left w:val="single" w:sz="4" w:space="0" w:color="auto"/>
              <w:bottom w:val="single" w:sz="4" w:space="0" w:color="auto"/>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w:t>
            </w:r>
          </w:p>
        </w:tc>
        <w:tc>
          <w:tcPr>
            <w:tcW w:w="956" w:type="dxa"/>
            <w:gridSpan w:val="9"/>
            <w:tcBorders>
              <w:top w:val="single" w:sz="4" w:space="0" w:color="auto"/>
              <w:left w:val="nil"/>
              <w:bottom w:val="single" w:sz="4" w:space="0" w:color="auto"/>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w:t>
            </w:r>
          </w:p>
        </w:tc>
        <w:tc>
          <w:tcPr>
            <w:tcW w:w="957" w:type="dxa"/>
            <w:gridSpan w:val="6"/>
            <w:tcBorders>
              <w:top w:val="single" w:sz="4" w:space="0" w:color="auto"/>
              <w:left w:val="nil"/>
              <w:bottom w:val="single" w:sz="4" w:space="0" w:color="auto"/>
              <w:right w:val="single" w:sz="4" w:space="0" w:color="auto"/>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6</w:t>
            </w:r>
          </w:p>
        </w:tc>
      </w:tr>
      <w:tr w:rsidR="00C14BCF" w:rsidTr="00F67B5B">
        <w:trPr>
          <w:gridAfter w:val="4"/>
          <w:wAfter w:w="188" w:type="dxa"/>
          <w:trHeight w:val="308"/>
        </w:trPr>
        <w:tc>
          <w:tcPr>
            <w:tcW w:w="276" w:type="dxa"/>
            <w:gridSpan w:val="3"/>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82" w:type="dxa"/>
            <w:gridSpan w:val="3"/>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72" w:type="dxa"/>
            <w:gridSpan w:val="4"/>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746" w:type="dxa"/>
            <w:gridSpan w:val="1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333.13</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271.21</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61.9</w:t>
            </w:r>
            <w:r w:rsidR="007A584C">
              <w:rPr>
                <w:rFonts w:ascii="宋体" w:hAnsi="宋体" w:cs="宋体" w:hint="eastAsia"/>
                <w:color w:val="000000"/>
                <w:sz w:val="18"/>
                <w:szCs w:val="18"/>
              </w:rPr>
              <w:t>1</w:t>
            </w:r>
          </w:p>
        </w:tc>
        <w:tc>
          <w:tcPr>
            <w:tcW w:w="956" w:type="dxa"/>
            <w:gridSpan w:val="10"/>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208</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社会保障和就业支出</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19.53</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19.53</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20805</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行政事业单位养老支出</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18.81</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18.81</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2080505</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机关事业单位基本养老保险缴费支出</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18.81</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18.81</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20808</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抚恤</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0.72</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0.72</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2080899</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其他优抚支出</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0.72</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0.72</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卫生健康支出</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15.33</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15.33</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21011</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行政事业单位医疗</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15.33</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15.33</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2101102</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事业单位医疗</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10.32</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10.32</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2101103</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公务员医疗补助</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4.77</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4.77</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2101199</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其他行政事业单位医疗支出</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0.24</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0.24</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212</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城乡社区支出</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280.</w:t>
            </w:r>
            <w:r w:rsidR="000E261D">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6</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222.24</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57.9</w:t>
            </w:r>
            <w:r w:rsidR="007A584C">
              <w:rPr>
                <w:rFonts w:ascii="宋体" w:hAnsi="宋体" w:cs="宋体" w:hint="eastAsia"/>
                <w:color w:val="000000"/>
                <w:kern w:val="0"/>
                <w:sz w:val="18"/>
                <w:szCs w:val="18"/>
                <w:lang w:bidi="ar"/>
              </w:rPr>
              <w:t>1</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21201</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城乡社区管理事务</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274.16</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222.24</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51.9</w:t>
            </w:r>
            <w:r w:rsidR="007A584C">
              <w:rPr>
                <w:rFonts w:ascii="宋体" w:hAnsi="宋体" w:cs="宋体" w:hint="eastAsia"/>
                <w:color w:val="000000"/>
                <w:kern w:val="0"/>
                <w:sz w:val="18"/>
                <w:szCs w:val="18"/>
                <w:lang w:bidi="ar"/>
              </w:rPr>
              <w:t>1</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2120199</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其他城乡社区管理事务支出</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274.16</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222.24</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51.9</w:t>
            </w:r>
            <w:r w:rsidR="007A584C">
              <w:rPr>
                <w:rFonts w:ascii="宋体" w:hAnsi="宋体" w:cs="宋体" w:hint="eastAsia"/>
                <w:color w:val="000000"/>
                <w:kern w:val="0"/>
                <w:sz w:val="18"/>
                <w:szCs w:val="18"/>
                <w:lang w:bidi="ar"/>
              </w:rPr>
              <w:t>1</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21213</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城市基础设施配套</w:t>
            </w:r>
            <w:proofErr w:type="gramStart"/>
            <w:r>
              <w:rPr>
                <w:rFonts w:ascii="宋体" w:hAnsi="宋体" w:cs="宋体" w:hint="eastAsia"/>
                <w:color w:val="000000"/>
                <w:kern w:val="0"/>
                <w:sz w:val="18"/>
                <w:szCs w:val="18"/>
                <w:lang w:bidi="ar"/>
              </w:rPr>
              <w:t>费安排</w:t>
            </w:r>
            <w:proofErr w:type="gramEnd"/>
            <w:r>
              <w:rPr>
                <w:rFonts w:ascii="宋体" w:hAnsi="宋体" w:cs="宋体" w:hint="eastAsia"/>
                <w:color w:val="000000"/>
                <w:kern w:val="0"/>
                <w:sz w:val="18"/>
                <w:szCs w:val="18"/>
                <w:lang w:bidi="ar"/>
              </w:rPr>
              <w:t>的支出</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bookmarkStart w:id="0" w:name="_GoBack"/>
        <w:bookmarkEnd w:id="0"/>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2121399</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其他城市基础设施配套</w:t>
            </w:r>
            <w:proofErr w:type="gramStart"/>
            <w:r>
              <w:rPr>
                <w:rFonts w:ascii="宋体" w:hAnsi="宋体" w:cs="宋体" w:hint="eastAsia"/>
                <w:color w:val="000000"/>
                <w:kern w:val="0"/>
                <w:sz w:val="18"/>
                <w:szCs w:val="18"/>
                <w:lang w:bidi="ar"/>
              </w:rPr>
              <w:t>费安排</w:t>
            </w:r>
            <w:proofErr w:type="gramEnd"/>
            <w:r>
              <w:rPr>
                <w:rFonts w:ascii="宋体" w:hAnsi="宋体" w:cs="宋体" w:hint="eastAsia"/>
                <w:color w:val="000000"/>
                <w:kern w:val="0"/>
                <w:sz w:val="18"/>
                <w:szCs w:val="18"/>
                <w:lang w:bidi="ar"/>
              </w:rPr>
              <w:t>的支出</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221</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住房保障支出</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14.11</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14.11</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22102</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住房改革支出</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14.11</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14.11</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2210201</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住房公积金</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14.11</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14.11</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229</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其他支出</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22999</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其他支出</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830" w:type="dxa"/>
            <w:gridSpan w:val="10"/>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2299901</w:t>
            </w:r>
          </w:p>
        </w:tc>
        <w:tc>
          <w:tcPr>
            <w:tcW w:w="1746" w:type="dxa"/>
            <w:gridSpan w:val="1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其他支出</w:t>
            </w:r>
          </w:p>
        </w:tc>
        <w:tc>
          <w:tcPr>
            <w:tcW w:w="956"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56"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956"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6"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c>
          <w:tcPr>
            <w:tcW w:w="95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446"/>
        </w:trPr>
        <w:tc>
          <w:tcPr>
            <w:tcW w:w="5444" w:type="dxa"/>
            <w:gridSpan w:val="42"/>
            <w:tcBorders>
              <w:top w:val="nil"/>
              <w:left w:val="nil"/>
              <w:bottom w:val="nil"/>
              <w:right w:val="nil"/>
            </w:tcBorders>
            <w:shd w:val="clear" w:color="auto" w:fill="auto"/>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注：本表反映部门本年度各项支出情况。</w:t>
            </w:r>
          </w:p>
        </w:tc>
        <w:tc>
          <w:tcPr>
            <w:tcW w:w="1159" w:type="dxa"/>
            <w:gridSpan w:val="13"/>
            <w:tcBorders>
              <w:top w:val="nil"/>
              <w:left w:val="nil"/>
              <w:bottom w:val="nil"/>
              <w:right w:val="nil"/>
            </w:tcBorders>
            <w:shd w:val="clear" w:color="auto" w:fill="auto"/>
            <w:tcMar>
              <w:top w:w="15" w:type="dxa"/>
              <w:left w:w="15" w:type="dxa"/>
              <w:right w:w="15" w:type="dxa"/>
            </w:tcMar>
            <w:vAlign w:val="center"/>
          </w:tcPr>
          <w:p w:rsidR="00C14BCF" w:rsidRDefault="00C14BCF">
            <w:pPr>
              <w:widowControl/>
              <w:jc w:val="center"/>
              <w:textAlignment w:val="center"/>
              <w:rPr>
                <w:rFonts w:ascii="宋体" w:hAnsi="宋体" w:cs="宋体"/>
                <w:color w:val="000000"/>
                <w:kern w:val="0"/>
                <w:sz w:val="18"/>
                <w:szCs w:val="18"/>
                <w:lang w:bidi="ar"/>
              </w:rPr>
            </w:pPr>
          </w:p>
        </w:tc>
        <w:tc>
          <w:tcPr>
            <w:tcW w:w="827" w:type="dxa"/>
            <w:gridSpan w:val="9"/>
            <w:tcBorders>
              <w:top w:val="nil"/>
              <w:left w:val="nil"/>
              <w:bottom w:val="nil"/>
              <w:right w:val="nil"/>
            </w:tcBorders>
            <w:shd w:val="clear" w:color="auto" w:fill="auto"/>
            <w:tcMar>
              <w:top w:w="15" w:type="dxa"/>
              <w:left w:w="15" w:type="dxa"/>
              <w:right w:w="15" w:type="dxa"/>
            </w:tcMar>
            <w:vAlign w:val="center"/>
          </w:tcPr>
          <w:p w:rsidR="00C14BCF" w:rsidRDefault="00C14BCF">
            <w:pPr>
              <w:widowControl/>
              <w:jc w:val="center"/>
              <w:textAlignment w:val="center"/>
              <w:rPr>
                <w:rFonts w:ascii="宋体" w:hAnsi="宋体" w:cs="宋体"/>
                <w:color w:val="000000"/>
                <w:kern w:val="0"/>
                <w:sz w:val="18"/>
                <w:szCs w:val="18"/>
                <w:lang w:bidi="ar"/>
              </w:rPr>
            </w:pPr>
          </w:p>
        </w:tc>
        <w:tc>
          <w:tcPr>
            <w:tcW w:w="883" w:type="dxa"/>
            <w:gridSpan w:val="3"/>
            <w:tcBorders>
              <w:top w:val="nil"/>
              <w:left w:val="nil"/>
              <w:bottom w:val="nil"/>
              <w:right w:val="nil"/>
            </w:tcBorders>
            <w:shd w:val="clear" w:color="auto" w:fill="auto"/>
            <w:tcMar>
              <w:top w:w="15" w:type="dxa"/>
              <w:left w:w="15" w:type="dxa"/>
              <w:right w:w="15" w:type="dxa"/>
            </w:tcMar>
            <w:vAlign w:val="center"/>
          </w:tcPr>
          <w:p w:rsidR="00C14BCF" w:rsidRDefault="00C14BCF">
            <w:pPr>
              <w:widowControl/>
              <w:jc w:val="center"/>
              <w:textAlignment w:val="center"/>
              <w:rPr>
                <w:rFonts w:ascii="宋体" w:hAnsi="宋体" w:cs="宋体"/>
                <w:color w:val="000000"/>
                <w:kern w:val="0"/>
                <w:sz w:val="18"/>
                <w:szCs w:val="18"/>
                <w:lang w:bidi="ar"/>
              </w:rPr>
            </w:pPr>
          </w:p>
        </w:tc>
      </w:tr>
      <w:tr w:rsidR="00C14BCF" w:rsidTr="00F67B5B">
        <w:trPr>
          <w:gridAfter w:val="4"/>
          <w:wAfter w:w="188" w:type="dxa"/>
          <w:trHeight w:val="375"/>
        </w:trPr>
        <w:tc>
          <w:tcPr>
            <w:tcW w:w="8313" w:type="dxa"/>
            <w:gridSpan w:val="67"/>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center"/>
              <w:textAlignment w:val="bottom"/>
              <w:rPr>
                <w:rFonts w:ascii="宋体" w:hAnsi="宋体" w:cs="宋体"/>
                <w:color w:val="000000"/>
                <w:kern w:val="0"/>
                <w:sz w:val="24"/>
                <w:lang w:bidi="ar"/>
              </w:rPr>
            </w:pPr>
            <w:r>
              <w:rPr>
                <w:rFonts w:ascii="宋体" w:hAnsi="宋体" w:cs="宋体" w:hint="eastAsia"/>
                <w:color w:val="000000"/>
                <w:kern w:val="0"/>
                <w:sz w:val="24"/>
                <w:lang w:bidi="ar"/>
              </w:rPr>
              <w:t>财政拨款收入支出决算总表</w:t>
            </w:r>
          </w:p>
        </w:tc>
      </w:tr>
      <w:tr w:rsidR="00C14BCF" w:rsidTr="00F67B5B">
        <w:trPr>
          <w:gridAfter w:val="4"/>
          <w:wAfter w:w="188" w:type="dxa"/>
          <w:trHeight w:val="255"/>
        </w:trPr>
        <w:tc>
          <w:tcPr>
            <w:tcW w:w="1422" w:type="dxa"/>
            <w:gridSpan w:val="14"/>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491" w:type="dxa"/>
            <w:gridSpan w:val="3"/>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937" w:type="dxa"/>
            <w:gridSpan w:val="6"/>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1500" w:type="dxa"/>
            <w:gridSpan w:val="11"/>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400" w:type="dxa"/>
            <w:gridSpan w:val="3"/>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700" w:type="dxa"/>
            <w:gridSpan w:val="6"/>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2863" w:type="dxa"/>
            <w:gridSpan w:val="24"/>
            <w:vMerge w:val="restart"/>
            <w:tcBorders>
              <w:top w:val="nil"/>
              <w:left w:val="nil"/>
              <w:right w:val="nil"/>
            </w:tcBorders>
            <w:shd w:val="clear" w:color="auto" w:fill="auto"/>
            <w:noWrap/>
            <w:tcMar>
              <w:top w:w="15" w:type="dxa"/>
              <w:left w:w="15" w:type="dxa"/>
              <w:right w:w="15" w:type="dxa"/>
            </w:tcMar>
            <w:vAlign w:val="bottom"/>
          </w:tcPr>
          <w:p w:rsidR="00C14BCF" w:rsidRDefault="00F67B5B">
            <w:pPr>
              <w:widowControl/>
              <w:jc w:val="right"/>
              <w:textAlignment w:val="bottom"/>
              <w:rPr>
                <w:rFonts w:ascii="Arial" w:hAnsi="Arial" w:cs="Arial"/>
                <w:color w:val="000000"/>
                <w:sz w:val="20"/>
                <w:szCs w:val="20"/>
              </w:rPr>
            </w:pPr>
            <w:r>
              <w:rPr>
                <w:rFonts w:ascii="宋体" w:hAnsi="宋体" w:cs="宋体" w:hint="eastAsia"/>
                <w:color w:val="000000"/>
                <w:kern w:val="0"/>
                <w:sz w:val="20"/>
                <w:szCs w:val="20"/>
                <w:lang w:bidi="ar"/>
              </w:rPr>
              <w:t>批复04表</w:t>
            </w:r>
          </w:p>
          <w:p w:rsidR="00C14BCF" w:rsidRDefault="00F67B5B">
            <w:pPr>
              <w:widowControl/>
              <w:jc w:val="right"/>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金额单位：万元</w:t>
            </w:r>
          </w:p>
        </w:tc>
      </w:tr>
      <w:tr w:rsidR="00C14BCF" w:rsidTr="00F67B5B">
        <w:trPr>
          <w:gridAfter w:val="4"/>
          <w:wAfter w:w="188" w:type="dxa"/>
          <w:trHeight w:val="255"/>
        </w:trPr>
        <w:tc>
          <w:tcPr>
            <w:tcW w:w="4350" w:type="dxa"/>
            <w:gridSpan w:val="34"/>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编制单位：景德镇市白蚁防治管理所</w:t>
            </w:r>
          </w:p>
        </w:tc>
        <w:tc>
          <w:tcPr>
            <w:tcW w:w="1100" w:type="dxa"/>
            <w:gridSpan w:val="9"/>
            <w:tcBorders>
              <w:top w:val="nil"/>
              <w:left w:val="nil"/>
              <w:bottom w:val="nil"/>
              <w:right w:val="nil"/>
            </w:tcBorders>
            <w:shd w:val="clear" w:color="auto" w:fill="auto"/>
            <w:noWrap/>
            <w:tcMar>
              <w:top w:w="15" w:type="dxa"/>
              <w:left w:w="15" w:type="dxa"/>
              <w:right w:w="15" w:type="dxa"/>
            </w:tcMar>
            <w:vAlign w:val="bottom"/>
          </w:tcPr>
          <w:p w:rsidR="00C14BCF" w:rsidRDefault="00F67B5B">
            <w:pPr>
              <w:rPr>
                <w:rFonts w:ascii="Arial" w:hAnsi="Arial" w:cs="Arial"/>
                <w:color w:val="000000"/>
                <w:sz w:val="20"/>
                <w:szCs w:val="20"/>
              </w:rPr>
            </w:pPr>
            <w:r>
              <w:rPr>
                <w:rFonts w:ascii="宋体" w:hAnsi="宋体" w:cs="宋体" w:hint="eastAsia"/>
                <w:color w:val="000000"/>
                <w:kern w:val="0"/>
                <w:sz w:val="20"/>
                <w:szCs w:val="20"/>
                <w:lang w:bidi="ar"/>
              </w:rPr>
              <w:t>2020年度</w:t>
            </w:r>
          </w:p>
        </w:tc>
        <w:tc>
          <w:tcPr>
            <w:tcW w:w="2863" w:type="dxa"/>
            <w:gridSpan w:val="24"/>
            <w:vMerge/>
            <w:tcBorders>
              <w:left w:val="nil"/>
              <w:bottom w:val="nil"/>
              <w:right w:val="nil"/>
            </w:tcBorders>
            <w:shd w:val="clear" w:color="auto" w:fill="auto"/>
            <w:noWrap/>
            <w:tcMar>
              <w:top w:w="15" w:type="dxa"/>
              <w:left w:w="15" w:type="dxa"/>
              <w:right w:w="15" w:type="dxa"/>
            </w:tcMar>
            <w:vAlign w:val="bottom"/>
          </w:tcPr>
          <w:p w:rsidR="00C14BCF" w:rsidRDefault="00C14BCF">
            <w:pPr>
              <w:widowControl/>
              <w:jc w:val="right"/>
              <w:textAlignment w:val="bottom"/>
              <w:rPr>
                <w:rFonts w:ascii="宋体" w:hAnsi="宋体" w:cs="宋体"/>
                <w:color w:val="000000"/>
                <w:sz w:val="20"/>
                <w:szCs w:val="20"/>
              </w:rPr>
            </w:pPr>
          </w:p>
        </w:tc>
      </w:tr>
      <w:tr w:rsidR="00C14BCF" w:rsidTr="00F67B5B">
        <w:trPr>
          <w:gridAfter w:val="4"/>
          <w:wAfter w:w="188" w:type="dxa"/>
          <w:trHeight w:val="308"/>
        </w:trPr>
        <w:tc>
          <w:tcPr>
            <w:tcW w:w="2850" w:type="dxa"/>
            <w:gridSpan w:val="2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收     入</w:t>
            </w:r>
          </w:p>
        </w:tc>
        <w:tc>
          <w:tcPr>
            <w:tcW w:w="5463" w:type="dxa"/>
            <w:gridSpan w:val="44"/>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支     出</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491" w:type="dxa"/>
            <w:gridSpan w:val="3"/>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行次</w:t>
            </w:r>
          </w:p>
        </w:tc>
        <w:tc>
          <w:tcPr>
            <w:tcW w:w="937" w:type="dxa"/>
            <w:gridSpan w:val="6"/>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决算数</w:t>
            </w:r>
          </w:p>
        </w:tc>
        <w:tc>
          <w:tcPr>
            <w:tcW w:w="1500" w:type="dxa"/>
            <w:gridSpan w:val="11"/>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项目（按功能分类）</w:t>
            </w:r>
          </w:p>
        </w:tc>
        <w:tc>
          <w:tcPr>
            <w:tcW w:w="400" w:type="dxa"/>
            <w:gridSpan w:val="3"/>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行次</w:t>
            </w:r>
          </w:p>
        </w:tc>
        <w:tc>
          <w:tcPr>
            <w:tcW w:w="3563" w:type="dxa"/>
            <w:gridSpan w:val="30"/>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决算数</w:t>
            </w:r>
          </w:p>
        </w:tc>
      </w:tr>
      <w:tr w:rsidR="00C14BCF" w:rsidTr="00F67B5B">
        <w:trPr>
          <w:gridAfter w:val="4"/>
          <w:wAfter w:w="188" w:type="dxa"/>
          <w:trHeight w:val="892"/>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37" w:type="dxa"/>
            <w:gridSpan w:val="6"/>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00" w:type="dxa"/>
            <w:gridSpan w:val="3"/>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700" w:type="dxa"/>
            <w:gridSpan w:val="6"/>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小计</w:t>
            </w:r>
          </w:p>
        </w:tc>
        <w:tc>
          <w:tcPr>
            <w:tcW w:w="991" w:type="dxa"/>
            <w:gridSpan w:val="10"/>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一般公共预算财政拨款</w:t>
            </w:r>
          </w:p>
        </w:tc>
        <w:tc>
          <w:tcPr>
            <w:tcW w:w="945" w:type="dxa"/>
            <w:gridSpan w:val="10"/>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政府性基金预算财政拨款</w:t>
            </w:r>
          </w:p>
        </w:tc>
        <w:tc>
          <w:tcPr>
            <w:tcW w:w="927" w:type="dxa"/>
            <w:gridSpan w:val="4"/>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国有资本经营预算财政拨款</w:t>
            </w:r>
          </w:p>
        </w:tc>
      </w:tr>
      <w:tr w:rsidR="00C14BCF" w:rsidTr="00F67B5B">
        <w:trPr>
          <w:gridAfter w:val="4"/>
          <w:wAfter w:w="188" w:type="dxa"/>
          <w:trHeight w:val="292"/>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栏    次</w:t>
            </w: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37" w:type="dxa"/>
            <w:gridSpan w:val="6"/>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栏    次</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700" w:type="dxa"/>
            <w:gridSpan w:val="6"/>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991" w:type="dxa"/>
            <w:gridSpan w:val="10"/>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945" w:type="dxa"/>
            <w:gridSpan w:val="10"/>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927" w:type="dxa"/>
            <w:gridSpan w:val="4"/>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一、一般公共预算财政拨款</w:t>
            </w: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342.71</w:t>
            </w: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一、一般公共服务支出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二、政府性基金预算财政拨款</w:t>
            </w: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二、外交支出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三、国有资本经营预算财政拨款</w:t>
            </w: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三、国防支出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四、公共安全支出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262"/>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五、教育支出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37</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六、科学技术支出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七、文化旅游体育与传媒支出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八、社会保障和就业支出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19.53</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19.53</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九、卫生健康支出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15.33</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15.33</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十、节能环保支出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十一、城乡社区支出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43</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266.14</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260.14</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十二、农林水支出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十三、交通运输支出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十四、资源勘探工业信息等支出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十五、商业服务业等支出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十六、金融支出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十七、援助其他地区支出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49</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十八、自然资源海洋气象等支出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十九、住房保障支出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14.11</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14.11</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二十、粮油物资储备支出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二十一、国有资本经营预算支出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53</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二十二、灾害防治及应急管理支出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54</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二十三、其他支出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4.00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4.00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二十四、债务还本支出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b/>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二十五、债务付息支出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57</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二十六、抗</w:t>
            </w:r>
            <w:proofErr w:type="gramStart"/>
            <w:r>
              <w:rPr>
                <w:rFonts w:ascii="宋体" w:hAnsi="宋体" w:cs="宋体" w:hint="eastAsia"/>
                <w:color w:val="000000"/>
                <w:kern w:val="0"/>
                <w:sz w:val="18"/>
                <w:szCs w:val="18"/>
                <w:lang w:bidi="ar"/>
              </w:rPr>
              <w:t>疫</w:t>
            </w:r>
            <w:proofErr w:type="gramEnd"/>
            <w:r>
              <w:rPr>
                <w:rFonts w:ascii="宋体" w:hAnsi="宋体" w:cs="宋体" w:hint="eastAsia"/>
                <w:color w:val="000000"/>
                <w:kern w:val="0"/>
                <w:sz w:val="18"/>
                <w:szCs w:val="18"/>
                <w:lang w:bidi="ar"/>
              </w:rPr>
              <w:t>特别国债安排的支出</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58</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本年收入合计</w:t>
            </w: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348.71</w:t>
            </w: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本年支出合计</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59</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319.11</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313.11</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年初财政拨款结转和结余</w:t>
            </w: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0.53</w:t>
            </w: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年末财政拨款结转和结余</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30.12</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30.12</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308"/>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一、一般公共预算财政拨款</w:t>
            </w: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0.53</w:t>
            </w: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61</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jc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4"/>
          <w:wAfter w:w="188" w:type="dxa"/>
          <w:trHeight w:val="292"/>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二、政府性基金预算财政拨款</w:t>
            </w: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b/>
                <w:color w:val="000000"/>
                <w:sz w:val="18"/>
                <w:szCs w:val="18"/>
              </w:rPr>
            </w:pP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62</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jc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4"/>
          <w:wAfter w:w="188" w:type="dxa"/>
          <w:trHeight w:val="292"/>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三、国有资本经营预算财政拨款</w:t>
            </w: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b/>
                <w:color w:val="000000"/>
                <w:sz w:val="18"/>
                <w:szCs w:val="18"/>
              </w:rPr>
            </w:pP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63</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jc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4"/>
          <w:wAfter w:w="188" w:type="dxa"/>
          <w:trHeight w:val="292"/>
        </w:trPr>
        <w:tc>
          <w:tcPr>
            <w:tcW w:w="1422" w:type="dxa"/>
            <w:gridSpan w:val="14"/>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总计</w:t>
            </w:r>
          </w:p>
        </w:tc>
        <w:tc>
          <w:tcPr>
            <w:tcW w:w="491"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937"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349.24</w:t>
            </w:r>
          </w:p>
        </w:tc>
        <w:tc>
          <w:tcPr>
            <w:tcW w:w="1500"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总计</w:t>
            </w:r>
          </w:p>
        </w:tc>
        <w:tc>
          <w:tcPr>
            <w:tcW w:w="400"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700"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349.24</w:t>
            </w:r>
          </w:p>
        </w:tc>
        <w:tc>
          <w:tcPr>
            <w:tcW w:w="99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sz w:val="18"/>
                <w:szCs w:val="18"/>
              </w:rPr>
              <w:t>343.24</w:t>
            </w:r>
          </w:p>
        </w:tc>
        <w:tc>
          <w:tcPr>
            <w:tcW w:w="945"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927"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0.00</w:t>
            </w:r>
          </w:p>
        </w:tc>
      </w:tr>
      <w:tr w:rsidR="00C14BCF" w:rsidTr="00F67B5B">
        <w:trPr>
          <w:gridAfter w:val="4"/>
          <w:wAfter w:w="188" w:type="dxa"/>
          <w:trHeight w:val="400"/>
        </w:trPr>
        <w:tc>
          <w:tcPr>
            <w:tcW w:w="7386" w:type="dxa"/>
            <w:gridSpan w:val="63"/>
            <w:tcBorders>
              <w:top w:val="nil"/>
              <w:left w:val="nil"/>
              <w:bottom w:val="nil"/>
              <w:right w:val="nil"/>
            </w:tcBorders>
            <w:shd w:val="clear" w:color="auto" w:fill="auto"/>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注：本表反映部门本年度一般公共预算财政拨款、政府性基金预算财政拨款和国有资本经营预算财政拨款的总收支和年末结转结余情况。</w:t>
            </w:r>
          </w:p>
        </w:tc>
        <w:tc>
          <w:tcPr>
            <w:tcW w:w="927" w:type="dxa"/>
            <w:gridSpan w:val="4"/>
            <w:tcBorders>
              <w:top w:val="nil"/>
              <w:left w:val="nil"/>
              <w:bottom w:val="nil"/>
              <w:right w:val="nil"/>
            </w:tcBorders>
            <w:shd w:val="clear" w:color="auto" w:fill="auto"/>
            <w:tcMar>
              <w:top w:w="15" w:type="dxa"/>
              <w:left w:w="15" w:type="dxa"/>
              <w:right w:w="15" w:type="dxa"/>
            </w:tcMar>
            <w:vAlign w:val="center"/>
          </w:tcPr>
          <w:p w:rsidR="00C14BCF" w:rsidRDefault="00C14BCF">
            <w:pPr>
              <w:widowControl/>
              <w:jc w:val="left"/>
              <w:textAlignment w:val="center"/>
              <w:rPr>
                <w:rFonts w:ascii="宋体" w:hAnsi="宋体" w:cs="宋体"/>
                <w:color w:val="000000"/>
                <w:kern w:val="0"/>
                <w:sz w:val="18"/>
                <w:szCs w:val="18"/>
                <w:lang w:bidi="ar"/>
              </w:rPr>
            </w:pPr>
          </w:p>
        </w:tc>
      </w:tr>
      <w:tr w:rsidR="00C14BCF" w:rsidTr="00F67B5B">
        <w:trPr>
          <w:gridAfter w:val="1"/>
          <w:trHeight w:val="390"/>
        </w:trPr>
        <w:tc>
          <w:tcPr>
            <w:tcW w:w="8486" w:type="dxa"/>
            <w:gridSpan w:val="70"/>
            <w:tcBorders>
              <w:top w:val="nil"/>
              <w:left w:val="nil"/>
              <w:bottom w:val="nil"/>
              <w:right w:val="nil"/>
            </w:tcBorders>
            <w:shd w:val="clear" w:color="auto" w:fill="auto"/>
            <w:noWrap/>
            <w:tcMar>
              <w:top w:w="15" w:type="dxa"/>
              <w:left w:w="15" w:type="dxa"/>
              <w:right w:w="15" w:type="dxa"/>
            </w:tcMar>
            <w:vAlign w:val="bottom"/>
          </w:tcPr>
          <w:p w:rsidR="000E261D" w:rsidRDefault="000E261D">
            <w:pPr>
              <w:widowControl/>
              <w:jc w:val="center"/>
              <w:textAlignment w:val="bottom"/>
              <w:rPr>
                <w:rFonts w:ascii="宋体" w:hAnsi="宋体" w:cs="宋体"/>
                <w:color w:val="000000"/>
                <w:kern w:val="0"/>
                <w:sz w:val="24"/>
                <w:lang w:bidi="ar"/>
              </w:rPr>
            </w:pPr>
          </w:p>
          <w:p w:rsidR="00C14BCF" w:rsidRDefault="00F67B5B">
            <w:pPr>
              <w:widowControl/>
              <w:jc w:val="center"/>
              <w:textAlignment w:val="bottom"/>
              <w:rPr>
                <w:rFonts w:ascii="宋体" w:hAnsi="宋体" w:cs="宋体"/>
                <w:color w:val="000000"/>
                <w:sz w:val="44"/>
                <w:szCs w:val="44"/>
              </w:rPr>
            </w:pPr>
            <w:r>
              <w:rPr>
                <w:rFonts w:ascii="宋体" w:hAnsi="宋体" w:cs="宋体" w:hint="eastAsia"/>
                <w:color w:val="000000"/>
                <w:kern w:val="0"/>
                <w:sz w:val="24"/>
                <w:lang w:bidi="ar"/>
              </w:rPr>
              <w:lastRenderedPageBreak/>
              <w:t>一般公共预算财政拨款支出决算表</w:t>
            </w:r>
          </w:p>
        </w:tc>
      </w:tr>
      <w:tr w:rsidR="00C14BCF" w:rsidTr="00F67B5B">
        <w:trPr>
          <w:gridAfter w:val="1"/>
          <w:trHeight w:val="255"/>
        </w:trPr>
        <w:tc>
          <w:tcPr>
            <w:tcW w:w="253" w:type="dxa"/>
            <w:gridSpan w:val="2"/>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253" w:type="dxa"/>
            <w:gridSpan w:val="3"/>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410" w:type="dxa"/>
            <w:gridSpan w:val="6"/>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3364" w:type="dxa"/>
            <w:gridSpan w:val="22"/>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1510" w:type="dxa"/>
            <w:gridSpan w:val="13"/>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1331" w:type="dxa"/>
            <w:gridSpan w:val="13"/>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1365" w:type="dxa"/>
            <w:gridSpan w:val="11"/>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公开05表</w:t>
            </w:r>
          </w:p>
        </w:tc>
      </w:tr>
      <w:tr w:rsidR="00C14BCF" w:rsidTr="00F67B5B">
        <w:trPr>
          <w:gridAfter w:val="1"/>
          <w:trHeight w:val="255"/>
        </w:trPr>
        <w:tc>
          <w:tcPr>
            <w:tcW w:w="4280" w:type="dxa"/>
            <w:gridSpan w:val="33"/>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left"/>
              <w:textAlignment w:val="bottom"/>
              <w:rPr>
                <w:rFonts w:ascii="宋体" w:hAnsi="宋体" w:cs="宋体"/>
                <w:color w:val="000000"/>
                <w:sz w:val="20"/>
                <w:szCs w:val="20"/>
              </w:rPr>
            </w:pPr>
            <w:r>
              <w:rPr>
                <w:rFonts w:ascii="宋体" w:hAnsi="宋体" w:cs="宋体" w:hint="eastAsia"/>
                <w:color w:val="000000"/>
                <w:kern w:val="0"/>
                <w:sz w:val="18"/>
                <w:szCs w:val="18"/>
                <w:lang w:bidi="ar"/>
              </w:rPr>
              <w:t>编制单位：景德镇市白蚁防治管理所</w:t>
            </w:r>
          </w:p>
        </w:tc>
        <w:tc>
          <w:tcPr>
            <w:tcW w:w="1510" w:type="dxa"/>
            <w:gridSpan w:val="13"/>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2020年度</w:t>
            </w:r>
          </w:p>
        </w:tc>
        <w:tc>
          <w:tcPr>
            <w:tcW w:w="2696" w:type="dxa"/>
            <w:gridSpan w:val="24"/>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金额单位：万元</w:t>
            </w:r>
          </w:p>
        </w:tc>
      </w:tr>
      <w:tr w:rsidR="00C14BCF" w:rsidTr="00F67B5B">
        <w:trPr>
          <w:gridAfter w:val="1"/>
          <w:trHeight w:val="338"/>
        </w:trPr>
        <w:tc>
          <w:tcPr>
            <w:tcW w:w="4280" w:type="dxa"/>
            <w:gridSpan w:val="3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1510" w:type="dxa"/>
            <w:gridSpan w:val="13"/>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本年支出合计</w:t>
            </w:r>
          </w:p>
        </w:tc>
        <w:tc>
          <w:tcPr>
            <w:tcW w:w="1331" w:type="dxa"/>
            <w:gridSpan w:val="13"/>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基本支出</w:t>
            </w:r>
          </w:p>
        </w:tc>
        <w:tc>
          <w:tcPr>
            <w:tcW w:w="1365" w:type="dxa"/>
            <w:gridSpan w:val="11"/>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项目支出</w:t>
            </w:r>
          </w:p>
        </w:tc>
      </w:tr>
      <w:tr w:rsidR="00C14BCF" w:rsidTr="00F67B5B">
        <w:trPr>
          <w:gridAfter w:val="1"/>
          <w:trHeight w:val="312"/>
        </w:trPr>
        <w:tc>
          <w:tcPr>
            <w:tcW w:w="916" w:type="dxa"/>
            <w:gridSpan w:val="11"/>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支出功能分类科目编码</w:t>
            </w:r>
          </w:p>
        </w:tc>
        <w:tc>
          <w:tcPr>
            <w:tcW w:w="3364" w:type="dxa"/>
            <w:gridSpan w:val="22"/>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1510" w:type="dxa"/>
            <w:gridSpan w:val="13"/>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331" w:type="dxa"/>
            <w:gridSpan w:val="13"/>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365" w:type="dxa"/>
            <w:gridSpan w:val="11"/>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r>
      <w:tr w:rsidR="00C14BCF" w:rsidTr="00F67B5B">
        <w:trPr>
          <w:gridAfter w:val="1"/>
          <w:trHeight w:val="312"/>
        </w:trPr>
        <w:tc>
          <w:tcPr>
            <w:tcW w:w="916" w:type="dxa"/>
            <w:gridSpan w:val="11"/>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3364" w:type="dxa"/>
            <w:gridSpan w:val="22"/>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10" w:type="dxa"/>
            <w:gridSpan w:val="13"/>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331" w:type="dxa"/>
            <w:gridSpan w:val="13"/>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365" w:type="dxa"/>
            <w:gridSpan w:val="11"/>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r>
      <w:tr w:rsidR="00C14BCF" w:rsidTr="00F67B5B">
        <w:trPr>
          <w:gridAfter w:val="1"/>
          <w:trHeight w:val="312"/>
        </w:trPr>
        <w:tc>
          <w:tcPr>
            <w:tcW w:w="916" w:type="dxa"/>
            <w:gridSpan w:val="11"/>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3364" w:type="dxa"/>
            <w:gridSpan w:val="22"/>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510" w:type="dxa"/>
            <w:gridSpan w:val="13"/>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331" w:type="dxa"/>
            <w:gridSpan w:val="13"/>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365" w:type="dxa"/>
            <w:gridSpan w:val="11"/>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r>
      <w:tr w:rsidR="00C14BCF" w:rsidTr="00F67B5B">
        <w:trPr>
          <w:gridAfter w:val="1"/>
          <w:trHeight w:val="308"/>
        </w:trPr>
        <w:tc>
          <w:tcPr>
            <w:tcW w:w="253" w:type="dxa"/>
            <w:gridSpan w:val="2"/>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类</w:t>
            </w:r>
          </w:p>
        </w:tc>
        <w:tc>
          <w:tcPr>
            <w:tcW w:w="253" w:type="dxa"/>
            <w:gridSpan w:val="3"/>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款</w:t>
            </w:r>
          </w:p>
        </w:tc>
        <w:tc>
          <w:tcPr>
            <w:tcW w:w="410" w:type="dxa"/>
            <w:gridSpan w:val="6"/>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3364" w:type="dxa"/>
            <w:gridSpan w:val="2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栏次</w:t>
            </w:r>
          </w:p>
        </w:tc>
        <w:tc>
          <w:tcPr>
            <w:tcW w:w="1510" w:type="dxa"/>
            <w:gridSpan w:val="1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331" w:type="dxa"/>
            <w:gridSpan w:val="1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365" w:type="dxa"/>
            <w:gridSpan w:val="11"/>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r>
      <w:tr w:rsidR="00C14BCF" w:rsidTr="00F67B5B">
        <w:trPr>
          <w:gridAfter w:val="1"/>
          <w:trHeight w:val="308"/>
        </w:trPr>
        <w:tc>
          <w:tcPr>
            <w:tcW w:w="253" w:type="dxa"/>
            <w:gridSpan w:val="2"/>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53" w:type="dxa"/>
            <w:gridSpan w:val="3"/>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10" w:type="dxa"/>
            <w:gridSpan w:val="6"/>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3364" w:type="dxa"/>
            <w:gridSpan w:val="22"/>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313.11</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257.20</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0E261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55.91</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208</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社会保障和就业支出</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19.53</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19.53</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20805</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行政事业单位养老支出</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18.81</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18.81</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2080505</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机关事业单位基本养老保险缴费支出</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18.81</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18.81</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20808</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抚恤</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0.72</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0.72</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2080899</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其他优抚支出</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0.72</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0.72</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卫生健康支出</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15.33</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15.33</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21011</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行政事业单位医疗</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15.33</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15.33</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2101102</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事业单位医疗</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10.32</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10.32</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2101103</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公务员医疗补助</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4.77</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4.77</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2101199</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其他行政事业单位医疗支出</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0.24</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0.24</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212</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城乡社区支出</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260.14</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280.23</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0E261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51.91</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21201</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城乡社区管理事务</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260.14</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280.23</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0E261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51.91</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2120199</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其他城乡社区管理事务支出</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260.14</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280.23</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0E261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51.91</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221</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住房保障支出</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14.11</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14.11</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22102</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住房改革支出</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14.11</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14.11</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2210201</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住房公积金</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14.11</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14.11</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229</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其他支出</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22999</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其他支出</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r>
      <w:tr w:rsidR="00C14BCF" w:rsidTr="00F67B5B">
        <w:trPr>
          <w:gridAfter w:val="1"/>
          <w:trHeight w:val="308"/>
        </w:trPr>
        <w:tc>
          <w:tcPr>
            <w:tcW w:w="916" w:type="dxa"/>
            <w:gridSpan w:val="11"/>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2299901</w:t>
            </w:r>
          </w:p>
        </w:tc>
        <w:tc>
          <w:tcPr>
            <w:tcW w:w="3364" w:type="dxa"/>
            <w:gridSpan w:val="2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其他支出</w:t>
            </w:r>
          </w:p>
        </w:tc>
        <w:tc>
          <w:tcPr>
            <w:tcW w:w="151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1331"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1365" w:type="dxa"/>
            <w:gridSpan w:val="11"/>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r>
      <w:tr w:rsidR="00C14BCF" w:rsidTr="00F67B5B">
        <w:trPr>
          <w:gridAfter w:val="1"/>
          <w:trHeight w:val="375"/>
        </w:trPr>
        <w:tc>
          <w:tcPr>
            <w:tcW w:w="8486" w:type="dxa"/>
            <w:gridSpan w:val="70"/>
            <w:tcBorders>
              <w:top w:val="nil"/>
              <w:left w:val="nil"/>
              <w:bottom w:val="nil"/>
              <w:right w:val="nil"/>
            </w:tcBorders>
            <w:shd w:val="clear" w:color="auto" w:fill="auto"/>
            <w:noWrap/>
            <w:tcMar>
              <w:top w:w="15" w:type="dxa"/>
              <w:left w:w="15" w:type="dxa"/>
              <w:right w:w="15" w:type="dxa"/>
            </w:tcMar>
            <w:vAlign w:val="bottom"/>
          </w:tcPr>
          <w:p w:rsidR="00F67B5B" w:rsidRDefault="00F67B5B"/>
          <w:tbl>
            <w:tblPr>
              <w:tblW w:w="8222" w:type="dxa"/>
              <w:tblLayout w:type="fixed"/>
              <w:tblCellMar>
                <w:left w:w="0" w:type="dxa"/>
                <w:right w:w="0" w:type="dxa"/>
              </w:tblCellMar>
              <w:tblLook w:val="04A0" w:firstRow="1" w:lastRow="0" w:firstColumn="1" w:lastColumn="0" w:noHBand="0" w:noVBand="1"/>
            </w:tblPr>
            <w:tblGrid>
              <w:gridCol w:w="543"/>
              <w:gridCol w:w="1338"/>
              <w:gridCol w:w="1215"/>
              <w:gridCol w:w="510"/>
              <w:gridCol w:w="1200"/>
              <w:gridCol w:w="1065"/>
              <w:gridCol w:w="600"/>
              <w:gridCol w:w="885"/>
              <w:gridCol w:w="866"/>
            </w:tblGrid>
            <w:tr w:rsidR="00F67B5B" w:rsidTr="00F67B5B">
              <w:trPr>
                <w:trHeight w:val="345"/>
              </w:trPr>
              <w:tc>
                <w:tcPr>
                  <w:tcW w:w="8222" w:type="dxa"/>
                  <w:gridSpan w:val="9"/>
                  <w:tcBorders>
                    <w:top w:val="nil"/>
                    <w:left w:val="nil"/>
                    <w:bottom w:val="nil"/>
                    <w:right w:val="nil"/>
                  </w:tcBorders>
                  <w:shd w:val="clear" w:color="auto" w:fill="auto"/>
                  <w:noWrap/>
                  <w:tcMar>
                    <w:top w:w="15" w:type="dxa"/>
                    <w:left w:w="15" w:type="dxa"/>
                    <w:right w:w="15" w:type="dxa"/>
                  </w:tcMar>
                  <w:vAlign w:val="bottom"/>
                </w:tcPr>
                <w:p w:rsidR="00F67B5B" w:rsidRDefault="00F67B5B" w:rsidP="00F67B5B">
                  <w:pPr>
                    <w:widowControl/>
                    <w:jc w:val="center"/>
                    <w:textAlignment w:val="bottom"/>
                    <w:rPr>
                      <w:rFonts w:ascii="宋体" w:hAnsi="宋体" w:cs="宋体"/>
                      <w:color w:val="000000"/>
                      <w:sz w:val="44"/>
                      <w:szCs w:val="44"/>
                    </w:rPr>
                  </w:pPr>
                  <w:r>
                    <w:rPr>
                      <w:rFonts w:ascii="宋体" w:hAnsi="宋体" w:cs="宋体" w:hint="eastAsia"/>
                      <w:color w:val="000000"/>
                      <w:kern w:val="0"/>
                      <w:sz w:val="24"/>
                      <w:lang w:bidi="ar"/>
                    </w:rPr>
                    <w:t>一般公共预算财政拨款基本支出决算表</w:t>
                  </w:r>
                </w:p>
              </w:tc>
            </w:tr>
            <w:tr w:rsidR="00F67B5B" w:rsidTr="00F67B5B">
              <w:trPr>
                <w:trHeight w:val="255"/>
              </w:trPr>
              <w:tc>
                <w:tcPr>
                  <w:tcW w:w="543" w:type="dxa"/>
                  <w:tcBorders>
                    <w:top w:val="nil"/>
                    <w:left w:val="nil"/>
                    <w:bottom w:val="nil"/>
                    <w:right w:val="nil"/>
                  </w:tcBorders>
                  <w:shd w:val="clear" w:color="auto" w:fill="auto"/>
                  <w:noWrap/>
                  <w:tcMar>
                    <w:top w:w="15" w:type="dxa"/>
                    <w:left w:w="15" w:type="dxa"/>
                    <w:right w:w="15" w:type="dxa"/>
                  </w:tcMar>
                  <w:vAlign w:val="bottom"/>
                </w:tcPr>
                <w:p w:rsidR="00F67B5B" w:rsidRDefault="00F67B5B" w:rsidP="00F67B5B">
                  <w:pPr>
                    <w:rPr>
                      <w:rFonts w:ascii="Arial" w:hAnsi="Arial" w:cs="Arial"/>
                      <w:color w:val="000000"/>
                      <w:sz w:val="20"/>
                      <w:szCs w:val="20"/>
                    </w:rPr>
                  </w:pPr>
                </w:p>
              </w:tc>
              <w:tc>
                <w:tcPr>
                  <w:tcW w:w="1338" w:type="dxa"/>
                  <w:tcBorders>
                    <w:top w:val="nil"/>
                    <w:left w:val="nil"/>
                    <w:bottom w:val="nil"/>
                    <w:right w:val="nil"/>
                  </w:tcBorders>
                  <w:shd w:val="clear" w:color="auto" w:fill="auto"/>
                  <w:noWrap/>
                  <w:tcMar>
                    <w:top w:w="15" w:type="dxa"/>
                    <w:left w:w="15" w:type="dxa"/>
                    <w:right w:w="15" w:type="dxa"/>
                  </w:tcMar>
                  <w:vAlign w:val="bottom"/>
                </w:tcPr>
                <w:p w:rsidR="00F67B5B" w:rsidRDefault="00F67B5B" w:rsidP="00F67B5B">
                  <w:pPr>
                    <w:rPr>
                      <w:rFonts w:ascii="Arial" w:hAnsi="Arial" w:cs="Arial"/>
                      <w:color w:val="000000"/>
                      <w:sz w:val="20"/>
                      <w:szCs w:val="20"/>
                    </w:rPr>
                  </w:pPr>
                </w:p>
              </w:tc>
              <w:tc>
                <w:tcPr>
                  <w:tcW w:w="1215" w:type="dxa"/>
                  <w:tcBorders>
                    <w:top w:val="nil"/>
                    <w:left w:val="nil"/>
                    <w:bottom w:val="nil"/>
                    <w:right w:val="nil"/>
                  </w:tcBorders>
                  <w:shd w:val="clear" w:color="auto" w:fill="auto"/>
                  <w:noWrap/>
                  <w:tcMar>
                    <w:top w:w="15" w:type="dxa"/>
                    <w:left w:w="15" w:type="dxa"/>
                    <w:right w:w="15" w:type="dxa"/>
                  </w:tcMar>
                  <w:vAlign w:val="bottom"/>
                </w:tcPr>
                <w:p w:rsidR="00F67B5B" w:rsidRDefault="00F67B5B" w:rsidP="00F67B5B">
                  <w:pPr>
                    <w:rPr>
                      <w:rFonts w:ascii="Arial" w:hAnsi="Arial" w:cs="Arial"/>
                      <w:color w:val="000000"/>
                      <w:sz w:val="20"/>
                      <w:szCs w:val="20"/>
                    </w:rPr>
                  </w:pPr>
                </w:p>
              </w:tc>
              <w:tc>
                <w:tcPr>
                  <w:tcW w:w="510" w:type="dxa"/>
                  <w:tcBorders>
                    <w:top w:val="nil"/>
                    <w:left w:val="nil"/>
                    <w:bottom w:val="nil"/>
                    <w:right w:val="nil"/>
                  </w:tcBorders>
                  <w:shd w:val="clear" w:color="auto" w:fill="auto"/>
                  <w:noWrap/>
                  <w:tcMar>
                    <w:top w:w="15" w:type="dxa"/>
                    <w:left w:w="15" w:type="dxa"/>
                    <w:right w:w="15" w:type="dxa"/>
                  </w:tcMar>
                  <w:vAlign w:val="bottom"/>
                </w:tcPr>
                <w:p w:rsidR="00F67B5B" w:rsidRDefault="00F67B5B" w:rsidP="00F67B5B">
                  <w:pPr>
                    <w:rPr>
                      <w:rFonts w:ascii="Arial" w:hAnsi="Arial" w:cs="Arial"/>
                      <w:color w:val="000000"/>
                      <w:sz w:val="20"/>
                      <w:szCs w:val="20"/>
                    </w:rPr>
                  </w:pPr>
                </w:p>
              </w:tc>
              <w:tc>
                <w:tcPr>
                  <w:tcW w:w="1200" w:type="dxa"/>
                  <w:tcBorders>
                    <w:top w:val="nil"/>
                    <w:left w:val="nil"/>
                    <w:bottom w:val="nil"/>
                    <w:right w:val="nil"/>
                  </w:tcBorders>
                  <w:shd w:val="clear" w:color="auto" w:fill="auto"/>
                  <w:noWrap/>
                  <w:tcMar>
                    <w:top w:w="15" w:type="dxa"/>
                    <w:left w:w="15" w:type="dxa"/>
                    <w:right w:w="15" w:type="dxa"/>
                  </w:tcMar>
                  <w:vAlign w:val="bottom"/>
                </w:tcPr>
                <w:p w:rsidR="00F67B5B" w:rsidRDefault="00F67B5B" w:rsidP="00F67B5B">
                  <w:pPr>
                    <w:rPr>
                      <w:rFonts w:ascii="Arial" w:hAnsi="Arial" w:cs="Arial"/>
                      <w:color w:val="000000"/>
                      <w:sz w:val="20"/>
                      <w:szCs w:val="20"/>
                    </w:rPr>
                  </w:pPr>
                </w:p>
              </w:tc>
              <w:tc>
                <w:tcPr>
                  <w:tcW w:w="1065" w:type="dxa"/>
                  <w:tcBorders>
                    <w:top w:val="nil"/>
                    <w:left w:val="nil"/>
                    <w:bottom w:val="nil"/>
                    <w:right w:val="nil"/>
                  </w:tcBorders>
                  <w:shd w:val="clear" w:color="auto" w:fill="auto"/>
                  <w:noWrap/>
                  <w:tcMar>
                    <w:top w:w="15" w:type="dxa"/>
                    <w:left w:w="15" w:type="dxa"/>
                    <w:right w:w="15" w:type="dxa"/>
                  </w:tcMar>
                  <w:vAlign w:val="bottom"/>
                </w:tcPr>
                <w:p w:rsidR="00F67B5B" w:rsidRDefault="00F67B5B" w:rsidP="00F67B5B">
                  <w:pPr>
                    <w:rPr>
                      <w:rFonts w:ascii="Arial" w:hAnsi="Arial" w:cs="Arial"/>
                      <w:color w:val="000000"/>
                      <w:sz w:val="20"/>
                      <w:szCs w:val="20"/>
                    </w:rPr>
                  </w:pPr>
                </w:p>
              </w:tc>
              <w:tc>
                <w:tcPr>
                  <w:tcW w:w="600" w:type="dxa"/>
                  <w:tcBorders>
                    <w:top w:val="nil"/>
                    <w:left w:val="nil"/>
                    <w:bottom w:val="nil"/>
                    <w:right w:val="nil"/>
                  </w:tcBorders>
                  <w:shd w:val="clear" w:color="auto" w:fill="auto"/>
                  <w:noWrap/>
                  <w:tcMar>
                    <w:top w:w="15" w:type="dxa"/>
                    <w:left w:w="15" w:type="dxa"/>
                    <w:right w:w="15" w:type="dxa"/>
                  </w:tcMar>
                  <w:vAlign w:val="bottom"/>
                </w:tcPr>
                <w:p w:rsidR="00F67B5B" w:rsidRDefault="00F67B5B" w:rsidP="00F67B5B">
                  <w:pPr>
                    <w:rPr>
                      <w:rFonts w:ascii="Arial" w:hAnsi="Arial" w:cs="Arial"/>
                      <w:color w:val="000000"/>
                      <w:sz w:val="20"/>
                      <w:szCs w:val="20"/>
                    </w:rPr>
                  </w:pPr>
                </w:p>
              </w:tc>
              <w:tc>
                <w:tcPr>
                  <w:tcW w:w="1751" w:type="dxa"/>
                  <w:gridSpan w:val="2"/>
                  <w:tcBorders>
                    <w:top w:val="nil"/>
                    <w:left w:val="nil"/>
                    <w:bottom w:val="nil"/>
                    <w:right w:val="nil"/>
                  </w:tcBorders>
                  <w:shd w:val="clear" w:color="auto" w:fill="auto"/>
                  <w:noWrap/>
                  <w:tcMar>
                    <w:top w:w="15" w:type="dxa"/>
                    <w:left w:w="15" w:type="dxa"/>
                    <w:right w:w="15" w:type="dxa"/>
                  </w:tcMar>
                  <w:vAlign w:val="bottom"/>
                </w:tcPr>
                <w:p w:rsidR="00F67B5B" w:rsidRDefault="00F67B5B" w:rsidP="00F67B5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批复06表</w:t>
                  </w:r>
                </w:p>
              </w:tc>
            </w:tr>
            <w:tr w:rsidR="00F67B5B" w:rsidTr="00F67B5B">
              <w:trPr>
                <w:trHeight w:val="255"/>
              </w:trPr>
              <w:tc>
                <w:tcPr>
                  <w:tcW w:w="3606" w:type="dxa"/>
                  <w:gridSpan w:val="4"/>
                  <w:tcBorders>
                    <w:top w:val="nil"/>
                    <w:left w:val="nil"/>
                    <w:bottom w:val="nil"/>
                    <w:right w:val="nil"/>
                  </w:tcBorders>
                  <w:shd w:val="clear" w:color="auto" w:fill="auto"/>
                  <w:noWrap/>
                  <w:tcMar>
                    <w:top w:w="15" w:type="dxa"/>
                    <w:left w:w="15" w:type="dxa"/>
                    <w:right w:w="15" w:type="dxa"/>
                  </w:tcMar>
                  <w:vAlign w:val="bottom"/>
                </w:tcPr>
                <w:p w:rsidR="00F67B5B" w:rsidRDefault="00F67B5B" w:rsidP="00F67B5B">
                  <w:pPr>
                    <w:rPr>
                      <w:rFonts w:ascii="Arial" w:hAnsi="Arial" w:cs="Arial"/>
                      <w:color w:val="000000"/>
                      <w:sz w:val="20"/>
                      <w:szCs w:val="20"/>
                    </w:rPr>
                  </w:pPr>
                  <w:r>
                    <w:rPr>
                      <w:rFonts w:ascii="宋体" w:hAnsi="宋体" w:cs="宋体" w:hint="eastAsia"/>
                      <w:color w:val="000000"/>
                      <w:kern w:val="0"/>
                      <w:sz w:val="20"/>
                      <w:szCs w:val="20"/>
                      <w:lang w:bidi="ar"/>
                    </w:rPr>
                    <w:t>编制单位：景德镇市白蚁防治管理所</w:t>
                  </w:r>
                </w:p>
              </w:tc>
              <w:tc>
                <w:tcPr>
                  <w:tcW w:w="1200" w:type="dxa"/>
                  <w:tcBorders>
                    <w:top w:val="nil"/>
                    <w:left w:val="nil"/>
                    <w:bottom w:val="nil"/>
                    <w:right w:val="nil"/>
                  </w:tcBorders>
                  <w:shd w:val="clear" w:color="auto" w:fill="auto"/>
                  <w:noWrap/>
                  <w:tcMar>
                    <w:top w:w="15" w:type="dxa"/>
                    <w:left w:w="15" w:type="dxa"/>
                    <w:right w:w="15" w:type="dxa"/>
                  </w:tcMar>
                  <w:vAlign w:val="bottom"/>
                </w:tcPr>
                <w:p w:rsidR="00F67B5B" w:rsidRDefault="00F67B5B" w:rsidP="00F67B5B">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2020年度</w:t>
                  </w:r>
                </w:p>
              </w:tc>
              <w:tc>
                <w:tcPr>
                  <w:tcW w:w="1065" w:type="dxa"/>
                  <w:tcBorders>
                    <w:top w:val="nil"/>
                    <w:left w:val="nil"/>
                    <w:bottom w:val="nil"/>
                    <w:right w:val="nil"/>
                  </w:tcBorders>
                  <w:shd w:val="clear" w:color="auto" w:fill="auto"/>
                  <w:noWrap/>
                  <w:tcMar>
                    <w:top w:w="15" w:type="dxa"/>
                    <w:left w:w="15" w:type="dxa"/>
                    <w:right w:w="15" w:type="dxa"/>
                  </w:tcMar>
                  <w:vAlign w:val="bottom"/>
                </w:tcPr>
                <w:p w:rsidR="00F67B5B" w:rsidRDefault="00F67B5B" w:rsidP="00F67B5B">
                  <w:pPr>
                    <w:rPr>
                      <w:rFonts w:ascii="Arial" w:hAnsi="Arial" w:cs="Arial"/>
                      <w:color w:val="000000"/>
                      <w:sz w:val="20"/>
                      <w:szCs w:val="20"/>
                    </w:rPr>
                  </w:pPr>
                </w:p>
              </w:tc>
              <w:tc>
                <w:tcPr>
                  <w:tcW w:w="600" w:type="dxa"/>
                  <w:tcBorders>
                    <w:top w:val="nil"/>
                    <w:left w:val="nil"/>
                    <w:bottom w:val="nil"/>
                    <w:right w:val="nil"/>
                  </w:tcBorders>
                  <w:shd w:val="clear" w:color="auto" w:fill="auto"/>
                  <w:noWrap/>
                  <w:tcMar>
                    <w:top w:w="15" w:type="dxa"/>
                    <w:left w:w="15" w:type="dxa"/>
                    <w:right w:w="15" w:type="dxa"/>
                  </w:tcMar>
                  <w:vAlign w:val="bottom"/>
                </w:tcPr>
                <w:p w:rsidR="00F67B5B" w:rsidRDefault="00F67B5B" w:rsidP="00F67B5B">
                  <w:pPr>
                    <w:rPr>
                      <w:rFonts w:ascii="Arial" w:hAnsi="Arial" w:cs="Arial"/>
                      <w:color w:val="000000"/>
                      <w:sz w:val="20"/>
                      <w:szCs w:val="20"/>
                    </w:rPr>
                  </w:pPr>
                </w:p>
              </w:tc>
              <w:tc>
                <w:tcPr>
                  <w:tcW w:w="1751" w:type="dxa"/>
                  <w:gridSpan w:val="2"/>
                  <w:tcBorders>
                    <w:top w:val="nil"/>
                    <w:left w:val="nil"/>
                    <w:bottom w:val="nil"/>
                    <w:right w:val="nil"/>
                  </w:tcBorders>
                  <w:shd w:val="clear" w:color="auto" w:fill="auto"/>
                  <w:noWrap/>
                  <w:tcMar>
                    <w:top w:w="15" w:type="dxa"/>
                    <w:left w:w="15" w:type="dxa"/>
                    <w:right w:w="15" w:type="dxa"/>
                  </w:tcMar>
                  <w:vAlign w:val="bottom"/>
                </w:tcPr>
                <w:p w:rsidR="00F67B5B" w:rsidRDefault="00F67B5B" w:rsidP="00F67B5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金额单位：万元</w:t>
                  </w:r>
                </w:p>
              </w:tc>
            </w:tr>
            <w:tr w:rsidR="00F67B5B" w:rsidTr="00F67B5B">
              <w:trPr>
                <w:trHeight w:val="308"/>
              </w:trPr>
              <w:tc>
                <w:tcPr>
                  <w:tcW w:w="3096" w:type="dxa"/>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人员经费</w:t>
                  </w:r>
                </w:p>
              </w:tc>
              <w:tc>
                <w:tcPr>
                  <w:tcW w:w="5126" w:type="dxa"/>
                  <w:gridSpan w:val="6"/>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公用经费</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经济分类科目编码</w:t>
                  </w:r>
                </w:p>
              </w:tc>
              <w:tc>
                <w:tcPr>
                  <w:tcW w:w="133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121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金额</w:t>
                  </w:r>
                </w:p>
              </w:tc>
              <w:tc>
                <w:tcPr>
                  <w:tcW w:w="51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经济分类科目编码</w:t>
                  </w:r>
                </w:p>
              </w:tc>
              <w:tc>
                <w:tcPr>
                  <w:tcW w:w="12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106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金额</w:t>
                  </w:r>
                </w:p>
              </w:tc>
              <w:tc>
                <w:tcPr>
                  <w:tcW w:w="6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经济分类科目编码</w:t>
                  </w:r>
                </w:p>
              </w:tc>
              <w:tc>
                <w:tcPr>
                  <w:tcW w:w="8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86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金额</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301</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工资福利支出</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216.27</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302</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商品和服务支出</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26.07</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307</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债务利息及费用支出</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30101</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基本工资</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37.78</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30201</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办公费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w:t>
                  </w:r>
                  <w:r w:rsidR="00D46979">
                    <w:rPr>
                      <w:rFonts w:ascii="宋体" w:hAnsi="宋体" w:cs="宋体" w:hint="eastAsia"/>
                      <w:color w:val="000000"/>
                      <w:kern w:val="0"/>
                      <w:sz w:val="18"/>
                      <w:szCs w:val="18"/>
                      <w:lang w:bidi="ar"/>
                    </w:rPr>
                    <w:t>8</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30701</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国内债务付息</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30102</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津贴补贴</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7.61</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30202</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印刷费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0.19</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30702</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国外债务付息</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30103</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奖金</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32.33</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30203</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咨询费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30703</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国内债务发行费用</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30106</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伙食补助费</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2.49</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30204</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手续费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30704</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国外债务发行费用</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30107</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绩效工资</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38.84</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30205</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水费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0.13</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310</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资本性支出</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30108</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机关事业单位基本养老保险缴费</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18.81</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30206</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电费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D4697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w:t>
                  </w:r>
                  <w:r w:rsidR="00D46979">
                    <w:rPr>
                      <w:rFonts w:ascii="宋体" w:hAnsi="宋体" w:cs="宋体" w:hint="eastAsia"/>
                      <w:color w:val="000000"/>
                      <w:kern w:val="0"/>
                      <w:sz w:val="18"/>
                      <w:szCs w:val="18"/>
                      <w:lang w:bidi="ar"/>
                    </w:rPr>
                    <w:t>80</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31001</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房屋建筑物购建</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30109</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职业年金缴费</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17.65</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30207</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邮电费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0.96</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31002</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办公设备购置</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30110</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职工基本医疗保险缴费</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10.32</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30208</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取暖费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0.38</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31003</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专用设备购置</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30111</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公务员医疗补助缴款</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4.77</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30209</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物业管理费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1.67</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31005</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基础设施建设</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30112</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其他社会保障缴费</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0.24</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30211</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差旅费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0.69</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31006</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大型修缮</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30113</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住房公积金</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14.11</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30212</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因公出国（境）费用</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31007</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信息网络及软件购置更新</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30114</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医疗费</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30213</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维修（护）费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0.14</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31008</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物资储备</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30199</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其他工资福利支出</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31.32</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30214</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租赁费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31009</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土地补偿</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303</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对个人和家庭的补助</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14.8</w:t>
                  </w:r>
                  <w:r w:rsidR="00D46979">
                    <w:rPr>
                      <w:rFonts w:ascii="宋体" w:hAnsi="宋体" w:cs="宋体" w:hint="eastAsia"/>
                      <w:color w:val="000000"/>
                      <w:kern w:val="0"/>
                      <w:sz w:val="18"/>
                      <w:szCs w:val="18"/>
                      <w:lang w:bidi="ar"/>
                    </w:rPr>
                    <w:t>6</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30215</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会议费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31010</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安置补助</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30301</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离休费</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30216</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培训费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310111</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地上附着物和青苗补偿</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30302</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退休费</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8.28</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30217</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公务接待费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31012</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拆迁补偿</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30303</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退职（役）费</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30218</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专用材料费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7.49</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31013</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公务用车购置</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30304</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抚恤金</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30224</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被装购置费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31019</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其他交通工具购置</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30305</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生活补贴</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0.63</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30225</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专用燃料费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31021</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文物和陈列品购置</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30306</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救济费</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30226</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劳务费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31022</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无形资产购置</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30307</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医疗费补助</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30227</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委托业务费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31099</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其他资本性支出</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30308</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助学金</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30228</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工会经费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w:t>
                  </w:r>
                  <w:r w:rsidR="000E261D">
                    <w:rPr>
                      <w:rFonts w:ascii="宋体" w:hAnsi="宋体" w:cs="宋体" w:hint="eastAsia"/>
                      <w:color w:val="000000"/>
                      <w:kern w:val="0"/>
                      <w:sz w:val="18"/>
                      <w:szCs w:val="18"/>
                      <w:lang w:bidi="ar"/>
                    </w:rPr>
                    <w:t>.00</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312</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对企业补助</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30309</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奖励金</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5.95</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30229</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福利费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1.95</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31201</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资本金注入</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30310</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个人农业生产补贴</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30231</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公务用车运行维护费</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sidR="000E261D">
                    <w:rPr>
                      <w:rFonts w:ascii="宋体" w:hAnsi="宋体" w:cs="宋体" w:hint="eastAsia"/>
                      <w:color w:val="000000"/>
                      <w:kern w:val="0"/>
                      <w:sz w:val="18"/>
                      <w:szCs w:val="18"/>
                      <w:lang w:bidi="ar"/>
                    </w:rPr>
                    <w:t>.00</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31203</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政府投资基金股权投资</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30311</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代缴社会保险费</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30239</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其他交通费用</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0.14</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31204</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费用补贴</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30399</w:t>
                  </w: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其他对个人和家庭的补助支出</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30240</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税金及附加费用</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31205</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利息补贴</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jc w:val="left"/>
                    <w:rPr>
                      <w:rFonts w:ascii="宋体" w:hAnsi="宋体" w:cs="宋体"/>
                      <w:color w:val="000000"/>
                      <w:sz w:val="18"/>
                      <w:szCs w:val="18"/>
                    </w:rPr>
                  </w:pP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jc w:val="left"/>
                    <w:rPr>
                      <w:rFonts w:ascii="宋体" w:hAnsi="宋体" w:cs="宋体"/>
                      <w:color w:val="000000"/>
                      <w:sz w:val="18"/>
                      <w:szCs w:val="18"/>
                    </w:rPr>
                  </w:pP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jc w:val="right"/>
                    <w:rPr>
                      <w:rFonts w:ascii="宋体" w:hAnsi="宋体" w:cs="宋体"/>
                      <w:color w:val="000000"/>
                      <w:sz w:val="18"/>
                      <w:szCs w:val="18"/>
                    </w:rPr>
                  </w:pP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30299</w:t>
                  </w:r>
                </w:p>
              </w:tc>
              <w:tc>
                <w:tcPr>
                  <w:tcW w:w="120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其他商品和服务支出</w:t>
                  </w: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D46979">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1.4</w:t>
                  </w:r>
                  <w:r w:rsidR="00D46979">
                    <w:rPr>
                      <w:rFonts w:ascii="宋体" w:hAnsi="宋体" w:cs="宋体" w:hint="eastAsia"/>
                      <w:color w:val="000000"/>
                      <w:kern w:val="0"/>
                      <w:sz w:val="18"/>
                      <w:szCs w:val="18"/>
                      <w:lang w:bidi="ar"/>
                    </w:rPr>
                    <w:t>5</w:t>
                  </w: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31299</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其他对企业补助</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jc w:val="left"/>
                    <w:rPr>
                      <w:rFonts w:ascii="宋体" w:hAnsi="宋体" w:cs="宋体"/>
                      <w:color w:val="000000"/>
                      <w:sz w:val="18"/>
                      <w:szCs w:val="18"/>
                    </w:rPr>
                  </w:pP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jc w:val="left"/>
                    <w:rPr>
                      <w:rFonts w:ascii="宋体" w:hAnsi="宋体" w:cs="宋体"/>
                      <w:color w:val="000000"/>
                      <w:sz w:val="18"/>
                      <w:szCs w:val="18"/>
                    </w:rPr>
                  </w:pP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jc w:val="right"/>
                    <w:rPr>
                      <w:rFonts w:ascii="宋体" w:hAnsi="宋体" w:cs="宋体"/>
                      <w:color w:val="000000"/>
                      <w:sz w:val="18"/>
                      <w:szCs w:val="18"/>
                    </w:rPr>
                  </w:pP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bottom"/>
                </w:tcPr>
                <w:p w:rsidR="00F67B5B" w:rsidRDefault="00F67B5B" w:rsidP="00F67B5B">
                  <w:pPr>
                    <w:jc w:val="left"/>
                    <w:rPr>
                      <w:rFonts w:ascii="宋体" w:hAnsi="宋体" w:cs="宋体"/>
                      <w:color w:val="000000"/>
                      <w:sz w:val="18"/>
                      <w:szCs w:val="18"/>
                    </w:rPr>
                  </w:pPr>
                </w:p>
              </w:tc>
              <w:tc>
                <w:tcPr>
                  <w:tcW w:w="12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bottom"/>
                </w:tcPr>
                <w:p w:rsidR="00F67B5B" w:rsidRDefault="00F67B5B" w:rsidP="00F67B5B">
                  <w:pPr>
                    <w:jc w:val="left"/>
                    <w:rPr>
                      <w:rFonts w:ascii="宋体" w:hAnsi="宋体" w:cs="宋体"/>
                      <w:color w:val="000000"/>
                      <w:sz w:val="18"/>
                      <w:szCs w:val="18"/>
                    </w:rPr>
                  </w:pP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jc w:val="right"/>
                    <w:rPr>
                      <w:rFonts w:ascii="宋体" w:hAnsi="宋体" w:cs="宋体"/>
                      <w:color w:val="000000"/>
                      <w:sz w:val="18"/>
                      <w:szCs w:val="18"/>
                    </w:rPr>
                  </w:pP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399</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其他支出</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jc w:val="left"/>
                    <w:rPr>
                      <w:rFonts w:ascii="宋体" w:hAnsi="宋体" w:cs="宋体"/>
                      <w:color w:val="000000"/>
                      <w:sz w:val="18"/>
                      <w:szCs w:val="18"/>
                    </w:rPr>
                  </w:pP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jc w:val="left"/>
                    <w:rPr>
                      <w:rFonts w:ascii="宋体" w:hAnsi="宋体" w:cs="宋体"/>
                      <w:color w:val="000000"/>
                      <w:sz w:val="18"/>
                      <w:szCs w:val="18"/>
                    </w:rPr>
                  </w:pP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jc w:val="right"/>
                    <w:rPr>
                      <w:rFonts w:ascii="宋体" w:hAnsi="宋体" w:cs="宋体"/>
                      <w:color w:val="000000"/>
                      <w:sz w:val="18"/>
                      <w:szCs w:val="18"/>
                    </w:rPr>
                  </w:pP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bottom"/>
                </w:tcPr>
                <w:p w:rsidR="00F67B5B" w:rsidRDefault="00F67B5B" w:rsidP="00F67B5B">
                  <w:pPr>
                    <w:jc w:val="left"/>
                    <w:rPr>
                      <w:rFonts w:ascii="宋体" w:hAnsi="宋体" w:cs="宋体"/>
                      <w:color w:val="000000"/>
                      <w:sz w:val="18"/>
                      <w:szCs w:val="18"/>
                    </w:rPr>
                  </w:pPr>
                </w:p>
              </w:tc>
              <w:tc>
                <w:tcPr>
                  <w:tcW w:w="12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bottom"/>
                </w:tcPr>
                <w:p w:rsidR="00F67B5B" w:rsidRDefault="00F67B5B" w:rsidP="00F67B5B">
                  <w:pPr>
                    <w:jc w:val="left"/>
                    <w:rPr>
                      <w:rFonts w:ascii="宋体" w:hAnsi="宋体" w:cs="宋体"/>
                      <w:color w:val="000000"/>
                      <w:sz w:val="18"/>
                      <w:szCs w:val="18"/>
                    </w:rPr>
                  </w:pP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jc w:val="right"/>
                    <w:rPr>
                      <w:rFonts w:ascii="宋体" w:hAnsi="宋体" w:cs="宋体"/>
                      <w:color w:val="000000"/>
                      <w:sz w:val="18"/>
                      <w:szCs w:val="18"/>
                    </w:rPr>
                  </w:pP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39906</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赠与</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bottom"/>
                </w:tcPr>
                <w:p w:rsidR="00F67B5B" w:rsidRDefault="00F67B5B" w:rsidP="00F67B5B">
                  <w:pPr>
                    <w:jc w:val="left"/>
                    <w:rPr>
                      <w:rFonts w:ascii="宋体" w:hAnsi="宋体" w:cs="宋体"/>
                      <w:color w:val="000000"/>
                      <w:sz w:val="18"/>
                      <w:szCs w:val="18"/>
                    </w:rPr>
                  </w:pPr>
                </w:p>
              </w:tc>
              <w:tc>
                <w:tcPr>
                  <w:tcW w:w="133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bottom"/>
                </w:tcPr>
                <w:p w:rsidR="00F67B5B" w:rsidRDefault="00F67B5B" w:rsidP="00F67B5B">
                  <w:pPr>
                    <w:jc w:val="left"/>
                    <w:rPr>
                      <w:rFonts w:ascii="宋体" w:hAnsi="宋体" w:cs="宋体"/>
                      <w:color w:val="000000"/>
                      <w:sz w:val="18"/>
                      <w:szCs w:val="18"/>
                    </w:rPr>
                  </w:pP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jc w:val="right"/>
                    <w:rPr>
                      <w:rFonts w:ascii="宋体" w:hAnsi="宋体" w:cs="宋体"/>
                      <w:color w:val="000000"/>
                      <w:sz w:val="18"/>
                      <w:szCs w:val="18"/>
                    </w:rPr>
                  </w:pP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bottom"/>
                </w:tcPr>
                <w:p w:rsidR="00F67B5B" w:rsidRDefault="00F67B5B" w:rsidP="00F67B5B">
                  <w:pPr>
                    <w:jc w:val="left"/>
                    <w:rPr>
                      <w:rFonts w:ascii="宋体" w:hAnsi="宋体" w:cs="宋体"/>
                      <w:color w:val="000000"/>
                      <w:sz w:val="18"/>
                      <w:szCs w:val="18"/>
                    </w:rPr>
                  </w:pPr>
                </w:p>
              </w:tc>
              <w:tc>
                <w:tcPr>
                  <w:tcW w:w="12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bottom"/>
                </w:tcPr>
                <w:p w:rsidR="00F67B5B" w:rsidRDefault="00F67B5B" w:rsidP="00F67B5B">
                  <w:pPr>
                    <w:jc w:val="left"/>
                    <w:rPr>
                      <w:rFonts w:ascii="宋体" w:hAnsi="宋体" w:cs="宋体"/>
                      <w:color w:val="000000"/>
                      <w:sz w:val="18"/>
                      <w:szCs w:val="18"/>
                    </w:rPr>
                  </w:pP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jc w:val="right"/>
                    <w:rPr>
                      <w:rFonts w:ascii="宋体" w:hAnsi="宋体" w:cs="宋体"/>
                      <w:color w:val="000000"/>
                      <w:sz w:val="18"/>
                      <w:szCs w:val="18"/>
                    </w:rPr>
                  </w:pP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39907</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国家赔偿费用支出</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jc w:val="left"/>
                    <w:rPr>
                      <w:rFonts w:ascii="宋体" w:hAnsi="宋体" w:cs="宋体"/>
                      <w:color w:val="000000"/>
                      <w:sz w:val="18"/>
                      <w:szCs w:val="18"/>
                    </w:rPr>
                  </w:pP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jc w:val="left"/>
                    <w:rPr>
                      <w:rFonts w:ascii="宋体" w:hAnsi="宋体" w:cs="宋体"/>
                      <w:color w:val="000000"/>
                      <w:sz w:val="18"/>
                      <w:szCs w:val="18"/>
                    </w:rPr>
                  </w:pP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jc w:val="right"/>
                    <w:rPr>
                      <w:rFonts w:ascii="宋体" w:hAnsi="宋体" w:cs="宋体"/>
                      <w:color w:val="000000"/>
                      <w:sz w:val="18"/>
                      <w:szCs w:val="18"/>
                    </w:rPr>
                  </w:pP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bottom"/>
                </w:tcPr>
                <w:p w:rsidR="00F67B5B" w:rsidRDefault="00F67B5B" w:rsidP="00F67B5B">
                  <w:pPr>
                    <w:jc w:val="left"/>
                    <w:rPr>
                      <w:rFonts w:ascii="宋体" w:hAnsi="宋体" w:cs="宋体"/>
                      <w:color w:val="000000"/>
                      <w:sz w:val="18"/>
                      <w:szCs w:val="18"/>
                    </w:rPr>
                  </w:pPr>
                </w:p>
              </w:tc>
              <w:tc>
                <w:tcPr>
                  <w:tcW w:w="12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bottom"/>
                </w:tcPr>
                <w:p w:rsidR="00F67B5B" w:rsidRDefault="00F67B5B" w:rsidP="00F67B5B">
                  <w:pPr>
                    <w:jc w:val="left"/>
                    <w:rPr>
                      <w:rFonts w:ascii="宋体" w:hAnsi="宋体" w:cs="宋体"/>
                      <w:color w:val="000000"/>
                      <w:sz w:val="18"/>
                      <w:szCs w:val="18"/>
                    </w:rPr>
                  </w:pP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jc w:val="right"/>
                    <w:rPr>
                      <w:rFonts w:ascii="宋体" w:hAnsi="宋体" w:cs="宋体"/>
                      <w:color w:val="000000"/>
                      <w:sz w:val="18"/>
                      <w:szCs w:val="18"/>
                    </w:rPr>
                  </w:pP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39908</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对民间非营利组织和群众性自治组织补贴</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54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jc w:val="left"/>
                    <w:rPr>
                      <w:rFonts w:ascii="宋体" w:hAnsi="宋体" w:cs="宋体"/>
                      <w:color w:val="000000"/>
                      <w:sz w:val="18"/>
                      <w:szCs w:val="18"/>
                    </w:rPr>
                  </w:pPr>
                </w:p>
              </w:tc>
              <w:tc>
                <w:tcPr>
                  <w:tcW w:w="1338"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jc w:val="left"/>
                    <w:rPr>
                      <w:rFonts w:ascii="宋体" w:hAnsi="宋体" w:cs="宋体"/>
                      <w:color w:val="000000"/>
                      <w:sz w:val="18"/>
                      <w:szCs w:val="18"/>
                    </w:rPr>
                  </w:pP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jc w:val="right"/>
                    <w:rPr>
                      <w:rFonts w:ascii="宋体" w:hAnsi="宋体" w:cs="宋体"/>
                      <w:color w:val="000000"/>
                      <w:sz w:val="18"/>
                      <w:szCs w:val="18"/>
                    </w:rPr>
                  </w:pPr>
                </w:p>
              </w:tc>
              <w:tc>
                <w:tcPr>
                  <w:tcW w:w="5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bottom"/>
                </w:tcPr>
                <w:p w:rsidR="00F67B5B" w:rsidRDefault="00F67B5B" w:rsidP="00F67B5B">
                  <w:pPr>
                    <w:jc w:val="left"/>
                    <w:rPr>
                      <w:rFonts w:ascii="宋体" w:hAnsi="宋体" w:cs="宋体"/>
                      <w:color w:val="000000"/>
                      <w:sz w:val="18"/>
                      <w:szCs w:val="18"/>
                    </w:rPr>
                  </w:pPr>
                </w:p>
              </w:tc>
              <w:tc>
                <w:tcPr>
                  <w:tcW w:w="12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bottom"/>
                </w:tcPr>
                <w:p w:rsidR="00F67B5B" w:rsidRDefault="00F67B5B" w:rsidP="00F67B5B">
                  <w:pPr>
                    <w:jc w:val="left"/>
                    <w:rPr>
                      <w:rFonts w:ascii="宋体" w:hAnsi="宋体" w:cs="宋体"/>
                      <w:color w:val="000000"/>
                      <w:sz w:val="18"/>
                      <w:szCs w:val="18"/>
                    </w:rPr>
                  </w:pPr>
                </w:p>
              </w:tc>
              <w:tc>
                <w:tcPr>
                  <w:tcW w:w="10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jc w:val="right"/>
                    <w:rPr>
                      <w:rFonts w:ascii="宋体" w:hAnsi="宋体" w:cs="宋体"/>
                      <w:color w:val="000000"/>
                      <w:sz w:val="18"/>
                      <w:szCs w:val="18"/>
                    </w:rPr>
                  </w:pPr>
                </w:p>
              </w:tc>
              <w:tc>
                <w:tcPr>
                  <w:tcW w:w="6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39999</w:t>
                  </w:r>
                </w:p>
              </w:tc>
              <w:tc>
                <w:tcPr>
                  <w:tcW w:w="88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其他支出</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F67B5B" w:rsidTr="00F67B5B">
              <w:trPr>
                <w:trHeight w:val="538"/>
              </w:trPr>
              <w:tc>
                <w:tcPr>
                  <w:tcW w:w="1881" w:type="dxa"/>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人员经费合计</w:t>
                  </w:r>
                </w:p>
              </w:tc>
              <w:tc>
                <w:tcPr>
                  <w:tcW w:w="121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231.13</w:t>
                  </w:r>
                </w:p>
              </w:tc>
              <w:tc>
                <w:tcPr>
                  <w:tcW w:w="4260" w:type="dxa"/>
                  <w:gridSpan w:val="5"/>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67B5B" w:rsidRDefault="00F67B5B" w:rsidP="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公用支出合计</w:t>
                  </w:r>
                </w:p>
              </w:tc>
              <w:tc>
                <w:tcPr>
                  <w:tcW w:w="8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67B5B" w:rsidRDefault="00F67B5B" w:rsidP="00F67B5B">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26.07</w:t>
                  </w:r>
                </w:p>
              </w:tc>
            </w:tr>
            <w:tr w:rsidR="00F67B5B" w:rsidTr="00F67B5B">
              <w:trPr>
                <w:trHeight w:val="431"/>
              </w:trPr>
              <w:tc>
                <w:tcPr>
                  <w:tcW w:w="8222" w:type="dxa"/>
                  <w:gridSpan w:val="9"/>
                  <w:tcBorders>
                    <w:top w:val="nil"/>
                    <w:left w:val="nil"/>
                    <w:bottom w:val="nil"/>
                    <w:right w:val="nil"/>
                  </w:tcBorders>
                  <w:shd w:val="clear" w:color="auto" w:fill="auto"/>
                  <w:noWrap/>
                  <w:tcMar>
                    <w:top w:w="15" w:type="dxa"/>
                    <w:left w:w="15" w:type="dxa"/>
                    <w:right w:w="15" w:type="dxa"/>
                  </w:tcMar>
                  <w:vAlign w:val="center"/>
                </w:tcPr>
                <w:p w:rsidR="00F67B5B" w:rsidRDefault="00F67B5B" w:rsidP="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注：本表反映部门本年度一般公共预算财政拨款基本支出明细情况。</w:t>
                  </w:r>
                </w:p>
              </w:tc>
            </w:tr>
          </w:tbl>
          <w:p w:rsidR="00F67B5B" w:rsidRPr="00F67B5B" w:rsidRDefault="00F67B5B" w:rsidP="00F67B5B">
            <w:pPr>
              <w:widowControl/>
              <w:textAlignment w:val="bottom"/>
              <w:rPr>
                <w:rFonts w:ascii="宋体" w:hAnsi="宋体" w:cs="宋体"/>
                <w:color w:val="000000"/>
                <w:kern w:val="0"/>
                <w:sz w:val="24"/>
                <w:lang w:bidi="ar"/>
              </w:rPr>
            </w:pPr>
          </w:p>
          <w:p w:rsidR="00F67B5B" w:rsidRPr="00F67B5B" w:rsidRDefault="00F67B5B">
            <w:pPr>
              <w:widowControl/>
              <w:jc w:val="center"/>
              <w:textAlignment w:val="bottom"/>
              <w:rPr>
                <w:rFonts w:ascii="宋体" w:hAnsi="宋体" w:cs="宋体"/>
                <w:color w:val="000000"/>
                <w:kern w:val="0"/>
                <w:sz w:val="24"/>
                <w:lang w:bidi="ar"/>
              </w:rPr>
            </w:pPr>
          </w:p>
          <w:tbl>
            <w:tblPr>
              <w:tblW w:w="7953" w:type="dxa"/>
              <w:tblLayout w:type="fixed"/>
              <w:tblCellMar>
                <w:left w:w="0" w:type="dxa"/>
                <w:right w:w="0" w:type="dxa"/>
              </w:tblCellMar>
              <w:tblLook w:val="04A0" w:firstRow="1" w:lastRow="0" w:firstColumn="1" w:lastColumn="0" w:noHBand="0" w:noVBand="1"/>
            </w:tblPr>
            <w:tblGrid>
              <w:gridCol w:w="4013"/>
              <w:gridCol w:w="478"/>
              <w:gridCol w:w="1980"/>
              <w:gridCol w:w="1482"/>
            </w:tblGrid>
            <w:tr w:rsidR="00561AE0" w:rsidTr="0084290F">
              <w:trPr>
                <w:trHeight w:val="375"/>
              </w:trPr>
              <w:tc>
                <w:tcPr>
                  <w:tcW w:w="7953" w:type="dxa"/>
                  <w:gridSpan w:val="4"/>
                  <w:tcBorders>
                    <w:top w:val="nil"/>
                    <w:left w:val="nil"/>
                    <w:bottom w:val="nil"/>
                    <w:right w:val="nil"/>
                  </w:tcBorders>
                  <w:shd w:val="clear" w:color="auto" w:fill="auto"/>
                  <w:noWrap/>
                  <w:tcMar>
                    <w:top w:w="15" w:type="dxa"/>
                    <w:left w:w="15" w:type="dxa"/>
                    <w:right w:w="15" w:type="dxa"/>
                  </w:tcMar>
                  <w:vAlign w:val="bottom"/>
                </w:tcPr>
                <w:p w:rsidR="00561AE0" w:rsidRDefault="00561AE0" w:rsidP="0084290F">
                  <w:pPr>
                    <w:widowControl/>
                    <w:jc w:val="center"/>
                    <w:textAlignment w:val="bottom"/>
                    <w:rPr>
                      <w:rFonts w:ascii="宋体" w:hAnsi="宋体" w:cs="宋体"/>
                      <w:color w:val="000000"/>
                      <w:sz w:val="44"/>
                      <w:szCs w:val="44"/>
                    </w:rPr>
                  </w:pPr>
                  <w:r>
                    <w:rPr>
                      <w:rFonts w:ascii="宋体" w:hAnsi="宋体" w:cs="宋体" w:hint="eastAsia"/>
                      <w:color w:val="000000"/>
                      <w:kern w:val="0"/>
                      <w:sz w:val="24"/>
                      <w:lang w:bidi="ar"/>
                    </w:rPr>
                    <w:t>一般公共预算财政拨款“三公”经费支出决算表</w:t>
                  </w:r>
                </w:p>
              </w:tc>
            </w:tr>
            <w:tr w:rsidR="00561AE0" w:rsidTr="0084290F">
              <w:trPr>
                <w:trHeight w:val="255"/>
              </w:trPr>
              <w:tc>
                <w:tcPr>
                  <w:tcW w:w="4013" w:type="dxa"/>
                  <w:tcBorders>
                    <w:top w:val="nil"/>
                    <w:left w:val="nil"/>
                    <w:bottom w:val="nil"/>
                    <w:right w:val="nil"/>
                  </w:tcBorders>
                  <w:shd w:val="clear" w:color="auto" w:fill="auto"/>
                  <w:noWrap/>
                  <w:tcMar>
                    <w:top w:w="15" w:type="dxa"/>
                    <w:left w:w="15" w:type="dxa"/>
                    <w:right w:w="15" w:type="dxa"/>
                  </w:tcMar>
                  <w:vAlign w:val="bottom"/>
                </w:tcPr>
                <w:p w:rsidR="00561AE0" w:rsidRDefault="00561AE0" w:rsidP="0084290F">
                  <w:pPr>
                    <w:rPr>
                      <w:rFonts w:ascii="Arial" w:hAnsi="Arial" w:cs="Arial"/>
                      <w:color w:val="000000"/>
                      <w:sz w:val="20"/>
                      <w:szCs w:val="20"/>
                    </w:rPr>
                  </w:pPr>
                </w:p>
              </w:tc>
              <w:tc>
                <w:tcPr>
                  <w:tcW w:w="478" w:type="dxa"/>
                  <w:tcBorders>
                    <w:top w:val="nil"/>
                    <w:left w:val="nil"/>
                    <w:bottom w:val="nil"/>
                    <w:right w:val="nil"/>
                  </w:tcBorders>
                  <w:shd w:val="clear" w:color="auto" w:fill="auto"/>
                  <w:noWrap/>
                  <w:tcMar>
                    <w:top w:w="15" w:type="dxa"/>
                    <w:left w:w="15" w:type="dxa"/>
                    <w:right w:w="15" w:type="dxa"/>
                  </w:tcMar>
                  <w:vAlign w:val="bottom"/>
                </w:tcPr>
                <w:p w:rsidR="00561AE0" w:rsidRDefault="00561AE0" w:rsidP="0084290F">
                  <w:pPr>
                    <w:rPr>
                      <w:rFonts w:ascii="Arial" w:hAnsi="Arial" w:cs="Arial"/>
                      <w:color w:val="000000"/>
                      <w:sz w:val="20"/>
                      <w:szCs w:val="20"/>
                    </w:rPr>
                  </w:pPr>
                </w:p>
              </w:tc>
              <w:tc>
                <w:tcPr>
                  <w:tcW w:w="1980" w:type="dxa"/>
                  <w:tcBorders>
                    <w:top w:val="nil"/>
                    <w:left w:val="nil"/>
                    <w:bottom w:val="nil"/>
                    <w:right w:val="nil"/>
                  </w:tcBorders>
                  <w:shd w:val="clear" w:color="auto" w:fill="auto"/>
                  <w:noWrap/>
                  <w:tcMar>
                    <w:top w:w="15" w:type="dxa"/>
                    <w:left w:w="15" w:type="dxa"/>
                    <w:right w:w="15" w:type="dxa"/>
                  </w:tcMar>
                  <w:vAlign w:val="bottom"/>
                </w:tcPr>
                <w:p w:rsidR="00561AE0" w:rsidRDefault="00561AE0" w:rsidP="0084290F">
                  <w:pPr>
                    <w:rPr>
                      <w:rFonts w:ascii="Arial" w:hAnsi="Arial" w:cs="Arial"/>
                      <w:color w:val="000000"/>
                      <w:sz w:val="20"/>
                      <w:szCs w:val="20"/>
                    </w:rPr>
                  </w:pPr>
                </w:p>
              </w:tc>
              <w:tc>
                <w:tcPr>
                  <w:tcW w:w="1482" w:type="dxa"/>
                  <w:tcBorders>
                    <w:top w:val="nil"/>
                    <w:left w:val="nil"/>
                    <w:bottom w:val="nil"/>
                    <w:right w:val="nil"/>
                  </w:tcBorders>
                  <w:shd w:val="clear" w:color="auto" w:fill="auto"/>
                  <w:noWrap/>
                  <w:tcMar>
                    <w:top w:w="15" w:type="dxa"/>
                    <w:left w:w="15" w:type="dxa"/>
                    <w:right w:w="15" w:type="dxa"/>
                  </w:tcMar>
                  <w:vAlign w:val="bottom"/>
                </w:tcPr>
                <w:p w:rsidR="00561AE0" w:rsidRDefault="00561AE0" w:rsidP="0084290F">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批复07表</w:t>
                  </w:r>
                </w:p>
              </w:tc>
            </w:tr>
            <w:tr w:rsidR="00561AE0" w:rsidTr="0084290F">
              <w:trPr>
                <w:trHeight w:val="255"/>
              </w:trPr>
              <w:tc>
                <w:tcPr>
                  <w:tcW w:w="4013" w:type="dxa"/>
                  <w:tcBorders>
                    <w:top w:val="nil"/>
                    <w:left w:val="nil"/>
                    <w:bottom w:val="nil"/>
                    <w:right w:val="nil"/>
                  </w:tcBorders>
                  <w:shd w:val="clear" w:color="auto" w:fill="auto"/>
                  <w:noWrap/>
                  <w:tcMar>
                    <w:top w:w="15" w:type="dxa"/>
                    <w:left w:w="15" w:type="dxa"/>
                    <w:right w:w="15" w:type="dxa"/>
                  </w:tcMar>
                  <w:vAlign w:val="bottom"/>
                </w:tcPr>
                <w:p w:rsidR="00561AE0" w:rsidRDefault="00561AE0" w:rsidP="0084290F">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编制单位：景德镇市白蚁防治管理所</w:t>
                  </w:r>
                </w:p>
              </w:tc>
              <w:tc>
                <w:tcPr>
                  <w:tcW w:w="478" w:type="dxa"/>
                  <w:tcBorders>
                    <w:top w:val="nil"/>
                    <w:left w:val="nil"/>
                    <w:bottom w:val="nil"/>
                    <w:right w:val="nil"/>
                  </w:tcBorders>
                  <w:shd w:val="clear" w:color="auto" w:fill="auto"/>
                  <w:noWrap/>
                  <w:tcMar>
                    <w:top w:w="15" w:type="dxa"/>
                    <w:left w:w="15" w:type="dxa"/>
                    <w:right w:w="15" w:type="dxa"/>
                  </w:tcMar>
                  <w:vAlign w:val="bottom"/>
                </w:tcPr>
                <w:p w:rsidR="00561AE0" w:rsidRDefault="00561AE0" w:rsidP="0084290F">
                  <w:pPr>
                    <w:rPr>
                      <w:rFonts w:ascii="Arial" w:hAnsi="Arial" w:cs="Arial"/>
                      <w:color w:val="000000"/>
                      <w:sz w:val="20"/>
                      <w:szCs w:val="20"/>
                    </w:rPr>
                  </w:pPr>
                </w:p>
              </w:tc>
              <w:tc>
                <w:tcPr>
                  <w:tcW w:w="1980" w:type="dxa"/>
                  <w:tcBorders>
                    <w:top w:val="nil"/>
                    <w:left w:val="nil"/>
                    <w:bottom w:val="nil"/>
                    <w:right w:val="nil"/>
                  </w:tcBorders>
                  <w:shd w:val="clear" w:color="auto" w:fill="auto"/>
                  <w:noWrap/>
                  <w:tcMar>
                    <w:top w:w="15" w:type="dxa"/>
                    <w:left w:w="15" w:type="dxa"/>
                    <w:right w:w="15" w:type="dxa"/>
                  </w:tcMar>
                  <w:vAlign w:val="bottom"/>
                </w:tcPr>
                <w:p w:rsidR="00561AE0" w:rsidRDefault="00561AE0" w:rsidP="0084290F">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2020年度</w:t>
                  </w:r>
                </w:p>
              </w:tc>
              <w:tc>
                <w:tcPr>
                  <w:tcW w:w="1482" w:type="dxa"/>
                  <w:tcBorders>
                    <w:top w:val="nil"/>
                    <w:left w:val="nil"/>
                    <w:bottom w:val="nil"/>
                    <w:right w:val="nil"/>
                  </w:tcBorders>
                  <w:shd w:val="clear" w:color="auto" w:fill="auto"/>
                  <w:noWrap/>
                  <w:tcMar>
                    <w:top w:w="15" w:type="dxa"/>
                    <w:left w:w="15" w:type="dxa"/>
                    <w:right w:w="15" w:type="dxa"/>
                  </w:tcMar>
                  <w:vAlign w:val="bottom"/>
                </w:tcPr>
                <w:p w:rsidR="00561AE0" w:rsidRDefault="00561AE0" w:rsidP="0084290F">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金额单位：万元</w:t>
                  </w:r>
                </w:p>
              </w:tc>
            </w:tr>
            <w:tr w:rsidR="00561AE0" w:rsidTr="0084290F">
              <w:trPr>
                <w:trHeight w:val="338"/>
              </w:trPr>
              <w:tc>
                <w:tcPr>
                  <w:tcW w:w="401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w:t>
                  </w:r>
                </w:p>
              </w:tc>
              <w:tc>
                <w:tcPr>
                  <w:tcW w:w="478"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栏次</w:t>
                  </w:r>
                </w:p>
              </w:tc>
              <w:tc>
                <w:tcPr>
                  <w:tcW w:w="1980"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年初预算数</w:t>
                  </w:r>
                </w:p>
              </w:tc>
              <w:tc>
                <w:tcPr>
                  <w:tcW w:w="1482"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决算数</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行次</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jc w:val="center"/>
                    <w:rPr>
                      <w:rFonts w:ascii="宋体" w:hAnsi="宋体" w:cs="宋体"/>
                      <w:color w:val="000000"/>
                      <w:sz w:val="18"/>
                      <w:szCs w:val="18"/>
                    </w:rPr>
                  </w:pPr>
                </w:p>
              </w:tc>
              <w:tc>
                <w:tcPr>
                  <w:tcW w:w="19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48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一、“三公”经费支出</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sidR="00BE06B3">
                    <w:rPr>
                      <w:rFonts w:ascii="宋体" w:hAnsi="宋体" w:cs="宋体" w:hint="eastAsia"/>
                      <w:color w:val="000000"/>
                      <w:kern w:val="0"/>
                      <w:sz w:val="18"/>
                      <w:szCs w:val="18"/>
                      <w:lang w:bidi="ar"/>
                    </w:rPr>
                    <w:t>.00</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sidR="00BE06B3">
                    <w:rPr>
                      <w:rFonts w:ascii="宋体" w:hAnsi="宋体" w:cs="宋体" w:hint="eastAsia"/>
                      <w:color w:val="000000"/>
                      <w:kern w:val="0"/>
                      <w:sz w:val="18"/>
                      <w:szCs w:val="18"/>
                      <w:lang w:bidi="ar"/>
                    </w:rPr>
                    <w:t>.00</w:t>
                  </w:r>
                </w:p>
              </w:tc>
            </w:tr>
            <w:tr w:rsidR="00561AE0" w:rsidTr="0084290F">
              <w:trPr>
                <w:trHeight w:val="292"/>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1.因公出国（境）费</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 xml:space="preserve">  2.公务用车购置及运行维护费</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sidR="00BE06B3">
                    <w:rPr>
                      <w:rFonts w:ascii="宋体" w:hAnsi="宋体" w:cs="宋体" w:hint="eastAsia"/>
                      <w:color w:val="000000"/>
                      <w:kern w:val="0"/>
                      <w:sz w:val="18"/>
                      <w:szCs w:val="18"/>
                      <w:lang w:bidi="ar"/>
                    </w:rPr>
                    <w:t>.00</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BE06B3"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2.00</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（1）公务用车购置费</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（2）公务用车运行维护费</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sidR="00BE06B3">
                    <w:rPr>
                      <w:rFonts w:ascii="宋体" w:hAnsi="宋体" w:cs="宋体" w:hint="eastAsia"/>
                      <w:color w:val="000000"/>
                      <w:kern w:val="0"/>
                      <w:sz w:val="18"/>
                      <w:szCs w:val="18"/>
                      <w:lang w:bidi="ar"/>
                    </w:rPr>
                    <w:t>.00</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sidR="00BE06B3">
                    <w:rPr>
                      <w:rFonts w:ascii="宋体" w:hAnsi="宋体" w:cs="宋体" w:hint="eastAsia"/>
                      <w:color w:val="000000"/>
                      <w:kern w:val="0"/>
                      <w:sz w:val="18"/>
                      <w:szCs w:val="18"/>
                      <w:lang w:bidi="ar"/>
                    </w:rPr>
                    <w:t>.00</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3.公务接待费</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（1）国内接待费</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其中：外事接待费</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（2）国（境）外接待费</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二、相关统计数</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1.因公出国（境）团组数（</w:t>
                  </w:r>
                  <w:proofErr w:type="gramStart"/>
                  <w:r>
                    <w:rPr>
                      <w:rFonts w:ascii="宋体" w:hAnsi="宋体" w:cs="宋体" w:hint="eastAsia"/>
                      <w:color w:val="000000"/>
                      <w:kern w:val="0"/>
                      <w:sz w:val="18"/>
                      <w:szCs w:val="18"/>
                      <w:lang w:bidi="ar"/>
                    </w:rPr>
                    <w:t>个</w:t>
                  </w:r>
                  <w:proofErr w:type="gramEnd"/>
                  <w:r>
                    <w:rPr>
                      <w:rFonts w:ascii="宋体" w:hAnsi="宋体" w:cs="宋体" w:hint="eastAsia"/>
                      <w:color w:val="000000"/>
                      <w:kern w:val="0"/>
                      <w:sz w:val="18"/>
                      <w:szCs w:val="18"/>
                      <w:lang w:bidi="ar"/>
                    </w:rPr>
                    <w:t>）</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2.因公出国（境）人次数（人）</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3.公务用车购置数（辆）</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4.公务用车保有量（辆）</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5.国内公务接待批次（</w:t>
                  </w:r>
                  <w:proofErr w:type="gramStart"/>
                  <w:r>
                    <w:rPr>
                      <w:rFonts w:ascii="宋体" w:hAnsi="宋体" w:cs="宋体" w:hint="eastAsia"/>
                      <w:color w:val="000000"/>
                      <w:kern w:val="0"/>
                      <w:sz w:val="18"/>
                      <w:szCs w:val="18"/>
                      <w:lang w:bidi="ar"/>
                    </w:rPr>
                    <w:t>个</w:t>
                  </w:r>
                  <w:proofErr w:type="gramEnd"/>
                  <w:r>
                    <w:rPr>
                      <w:rFonts w:ascii="宋体" w:hAnsi="宋体" w:cs="宋体" w:hint="eastAsia"/>
                      <w:color w:val="000000"/>
                      <w:kern w:val="0"/>
                      <w:sz w:val="18"/>
                      <w:szCs w:val="18"/>
                      <w:lang w:bidi="ar"/>
                    </w:rPr>
                    <w:t>）</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其中：外事接待批次（</w:t>
                  </w:r>
                  <w:proofErr w:type="gramStart"/>
                  <w:r>
                    <w:rPr>
                      <w:rFonts w:ascii="宋体" w:hAnsi="宋体" w:cs="宋体" w:hint="eastAsia"/>
                      <w:color w:val="000000"/>
                      <w:kern w:val="0"/>
                      <w:sz w:val="18"/>
                      <w:szCs w:val="18"/>
                      <w:lang w:bidi="ar"/>
                    </w:rPr>
                    <w:t>个</w:t>
                  </w:r>
                  <w:proofErr w:type="gramEnd"/>
                  <w:r>
                    <w:rPr>
                      <w:rFonts w:ascii="宋体" w:hAnsi="宋体" w:cs="宋体" w:hint="eastAsia"/>
                      <w:color w:val="000000"/>
                      <w:kern w:val="0"/>
                      <w:sz w:val="18"/>
                      <w:szCs w:val="18"/>
                      <w:lang w:bidi="ar"/>
                    </w:rPr>
                    <w:t>）</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6.国内公务接待人次（人）</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其中：外事接待人次（人）</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7.国（境）外公务接待批次（</w:t>
                  </w:r>
                  <w:proofErr w:type="gramStart"/>
                  <w:r>
                    <w:rPr>
                      <w:rFonts w:ascii="宋体" w:hAnsi="宋体" w:cs="宋体" w:hint="eastAsia"/>
                      <w:color w:val="000000"/>
                      <w:kern w:val="0"/>
                      <w:sz w:val="18"/>
                      <w:szCs w:val="18"/>
                      <w:lang w:bidi="ar"/>
                    </w:rPr>
                    <w:t>个</w:t>
                  </w:r>
                  <w:proofErr w:type="gramEnd"/>
                  <w:r>
                    <w:rPr>
                      <w:rFonts w:ascii="宋体" w:hAnsi="宋体" w:cs="宋体" w:hint="eastAsia"/>
                      <w:color w:val="000000"/>
                      <w:kern w:val="0"/>
                      <w:sz w:val="18"/>
                      <w:szCs w:val="18"/>
                      <w:lang w:bidi="ar"/>
                    </w:rPr>
                    <w:t>）</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r>
            <w:tr w:rsidR="00561AE0" w:rsidTr="0084290F">
              <w:trPr>
                <w:trHeight w:val="308"/>
              </w:trPr>
              <w:tc>
                <w:tcPr>
                  <w:tcW w:w="4013"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8.国（境）外公务接待人次（人）</w:t>
                  </w:r>
                </w:p>
              </w:tc>
              <w:tc>
                <w:tcPr>
                  <w:tcW w:w="47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98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4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61AE0" w:rsidRDefault="00561AE0" w:rsidP="0084290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r>
            <w:tr w:rsidR="00561AE0" w:rsidTr="0084290F">
              <w:trPr>
                <w:trHeight w:val="312"/>
              </w:trPr>
              <w:tc>
                <w:tcPr>
                  <w:tcW w:w="7953" w:type="dxa"/>
                  <w:gridSpan w:val="4"/>
                  <w:vMerge w:val="restart"/>
                  <w:tcBorders>
                    <w:top w:val="nil"/>
                    <w:left w:val="nil"/>
                    <w:bottom w:val="nil"/>
                    <w:right w:val="nil"/>
                  </w:tcBorders>
                  <w:shd w:val="clear" w:color="auto" w:fill="auto"/>
                  <w:tcMar>
                    <w:top w:w="15" w:type="dxa"/>
                    <w:left w:w="15" w:type="dxa"/>
                    <w:right w:w="15" w:type="dxa"/>
                  </w:tcMar>
                  <w:vAlign w:val="center"/>
                </w:tcPr>
                <w:p w:rsidR="00561AE0" w:rsidRDefault="00561AE0" w:rsidP="0084290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注：本表反映部门本年度“三公”经费支出预决算情况。其中，预算数为“三公”经费年初预算数，决算数是包括当年一般公共预算财政拨款和以前年度结转资金安排的实际支出。</w:t>
                  </w:r>
                </w:p>
              </w:tc>
            </w:tr>
            <w:tr w:rsidR="00561AE0" w:rsidTr="0084290F">
              <w:trPr>
                <w:trHeight w:val="723"/>
              </w:trPr>
              <w:tc>
                <w:tcPr>
                  <w:tcW w:w="7953" w:type="dxa"/>
                  <w:gridSpan w:val="4"/>
                  <w:vMerge/>
                  <w:tcBorders>
                    <w:top w:val="nil"/>
                    <w:left w:val="nil"/>
                    <w:bottom w:val="nil"/>
                    <w:right w:val="nil"/>
                  </w:tcBorders>
                  <w:shd w:val="clear" w:color="auto" w:fill="auto"/>
                  <w:tcMar>
                    <w:top w:w="15" w:type="dxa"/>
                    <w:left w:w="15" w:type="dxa"/>
                    <w:right w:w="15" w:type="dxa"/>
                  </w:tcMar>
                  <w:vAlign w:val="center"/>
                </w:tcPr>
                <w:p w:rsidR="00561AE0" w:rsidRDefault="00561AE0" w:rsidP="0084290F">
                  <w:pPr>
                    <w:jc w:val="left"/>
                    <w:rPr>
                      <w:rFonts w:ascii="宋体" w:hAnsi="宋体" w:cs="宋体"/>
                      <w:color w:val="000000"/>
                      <w:sz w:val="22"/>
                      <w:szCs w:val="22"/>
                    </w:rPr>
                  </w:pPr>
                </w:p>
              </w:tc>
            </w:tr>
          </w:tbl>
          <w:p w:rsidR="00C14BCF" w:rsidRDefault="00F67B5B">
            <w:pPr>
              <w:widowControl/>
              <w:jc w:val="center"/>
              <w:textAlignment w:val="bottom"/>
              <w:rPr>
                <w:rFonts w:ascii="宋体" w:hAnsi="宋体" w:cs="宋体"/>
                <w:color w:val="000000"/>
                <w:sz w:val="44"/>
                <w:szCs w:val="44"/>
              </w:rPr>
            </w:pPr>
            <w:r>
              <w:rPr>
                <w:rFonts w:ascii="宋体" w:hAnsi="宋体" w:cs="宋体" w:hint="eastAsia"/>
                <w:color w:val="000000"/>
                <w:kern w:val="0"/>
                <w:sz w:val="24"/>
                <w:lang w:bidi="ar"/>
              </w:rPr>
              <w:t>政府性基金预算财政拨款收入支出决算表</w:t>
            </w:r>
          </w:p>
        </w:tc>
      </w:tr>
      <w:tr w:rsidR="00C14BCF" w:rsidTr="00F67B5B">
        <w:trPr>
          <w:gridAfter w:val="1"/>
          <w:trHeight w:val="255"/>
        </w:trPr>
        <w:tc>
          <w:tcPr>
            <w:tcW w:w="815" w:type="dxa"/>
            <w:gridSpan w:val="9"/>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495" w:type="dxa"/>
            <w:gridSpan w:val="4"/>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405" w:type="dxa"/>
            <w:gridSpan w:val="3"/>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2220" w:type="dxa"/>
            <w:gridSpan w:val="13"/>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1011" w:type="dxa"/>
            <w:gridSpan w:val="10"/>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665" w:type="dxa"/>
            <w:gridSpan w:val="6"/>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665" w:type="dxa"/>
            <w:gridSpan w:val="6"/>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2210" w:type="dxa"/>
            <w:gridSpan w:val="19"/>
            <w:vMerge w:val="restart"/>
            <w:tcBorders>
              <w:top w:val="nil"/>
              <w:left w:val="nil"/>
              <w:right w:val="nil"/>
            </w:tcBorders>
            <w:shd w:val="clear" w:color="auto" w:fill="auto"/>
            <w:noWrap/>
            <w:tcMar>
              <w:top w:w="15" w:type="dxa"/>
              <w:left w:w="15" w:type="dxa"/>
              <w:right w:w="15" w:type="dxa"/>
            </w:tcMar>
            <w:vAlign w:val="bottom"/>
          </w:tcPr>
          <w:p w:rsidR="00C14BCF" w:rsidRDefault="00F67B5B">
            <w:pPr>
              <w:widowControl/>
              <w:jc w:val="right"/>
              <w:textAlignment w:val="bottom"/>
              <w:rPr>
                <w:rFonts w:ascii="Arial" w:hAnsi="Arial" w:cs="Arial"/>
                <w:color w:val="000000"/>
                <w:sz w:val="20"/>
                <w:szCs w:val="20"/>
              </w:rPr>
            </w:pPr>
            <w:r>
              <w:rPr>
                <w:rFonts w:ascii="宋体" w:hAnsi="宋体" w:cs="宋体" w:hint="eastAsia"/>
                <w:color w:val="000000"/>
                <w:kern w:val="0"/>
                <w:sz w:val="20"/>
                <w:szCs w:val="20"/>
                <w:lang w:bidi="ar"/>
              </w:rPr>
              <w:t>公开08表</w:t>
            </w:r>
          </w:p>
          <w:p w:rsidR="00C14BCF" w:rsidRDefault="00F67B5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金额单位：万元</w:t>
            </w:r>
          </w:p>
        </w:tc>
      </w:tr>
      <w:tr w:rsidR="00C14BCF" w:rsidTr="00F67B5B">
        <w:trPr>
          <w:gridAfter w:val="1"/>
          <w:trHeight w:val="255"/>
        </w:trPr>
        <w:tc>
          <w:tcPr>
            <w:tcW w:w="3935" w:type="dxa"/>
            <w:gridSpan w:val="29"/>
            <w:tcBorders>
              <w:top w:val="nil"/>
              <w:left w:val="nil"/>
              <w:bottom w:val="nil"/>
              <w:right w:val="nil"/>
            </w:tcBorders>
            <w:shd w:val="clear" w:color="auto" w:fill="auto"/>
            <w:noWrap/>
            <w:tcMar>
              <w:top w:w="15" w:type="dxa"/>
              <w:left w:w="15" w:type="dxa"/>
              <w:right w:w="15" w:type="dxa"/>
            </w:tcMar>
            <w:vAlign w:val="bottom"/>
          </w:tcPr>
          <w:p w:rsidR="00C14BCF" w:rsidRDefault="00F67B5B">
            <w:pPr>
              <w:rPr>
                <w:rFonts w:ascii="Arial" w:hAnsi="Arial" w:cs="Arial"/>
                <w:color w:val="000000"/>
                <w:sz w:val="20"/>
                <w:szCs w:val="20"/>
              </w:rPr>
            </w:pPr>
            <w:r>
              <w:rPr>
                <w:rFonts w:ascii="宋体" w:hAnsi="宋体" w:cs="宋体" w:hint="eastAsia"/>
                <w:color w:val="000000"/>
                <w:kern w:val="0"/>
                <w:sz w:val="20"/>
                <w:szCs w:val="20"/>
                <w:lang w:bidi="ar"/>
              </w:rPr>
              <w:t>编制单位：景德镇市白蚁防治管理所</w:t>
            </w:r>
          </w:p>
        </w:tc>
        <w:tc>
          <w:tcPr>
            <w:tcW w:w="1676" w:type="dxa"/>
            <w:gridSpan w:val="16"/>
            <w:tcBorders>
              <w:top w:val="nil"/>
              <w:left w:val="nil"/>
              <w:bottom w:val="nil"/>
              <w:right w:val="nil"/>
            </w:tcBorders>
            <w:shd w:val="clear" w:color="auto" w:fill="auto"/>
            <w:noWrap/>
            <w:tcMar>
              <w:top w:w="15" w:type="dxa"/>
              <w:left w:w="15" w:type="dxa"/>
              <w:right w:w="15" w:type="dxa"/>
            </w:tcMar>
            <w:vAlign w:val="bottom"/>
          </w:tcPr>
          <w:p w:rsidR="00C14BCF" w:rsidRDefault="00F67B5B">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2020年度</w:t>
            </w:r>
          </w:p>
        </w:tc>
        <w:tc>
          <w:tcPr>
            <w:tcW w:w="665" w:type="dxa"/>
            <w:gridSpan w:val="6"/>
            <w:tcBorders>
              <w:top w:val="nil"/>
              <w:left w:val="nil"/>
              <w:bottom w:val="nil"/>
              <w:right w:val="nil"/>
            </w:tcBorders>
            <w:shd w:val="clear" w:color="auto" w:fill="auto"/>
            <w:noWrap/>
            <w:tcMar>
              <w:top w:w="15" w:type="dxa"/>
              <w:left w:w="15" w:type="dxa"/>
              <w:right w:w="15" w:type="dxa"/>
            </w:tcMar>
            <w:vAlign w:val="bottom"/>
          </w:tcPr>
          <w:p w:rsidR="00C14BCF" w:rsidRDefault="00C14BCF">
            <w:pPr>
              <w:rPr>
                <w:rFonts w:ascii="Arial" w:hAnsi="Arial" w:cs="Arial"/>
                <w:color w:val="000000"/>
                <w:sz w:val="20"/>
                <w:szCs w:val="20"/>
              </w:rPr>
            </w:pPr>
          </w:p>
        </w:tc>
        <w:tc>
          <w:tcPr>
            <w:tcW w:w="2210" w:type="dxa"/>
            <w:gridSpan w:val="19"/>
            <w:vMerge/>
            <w:tcBorders>
              <w:left w:val="nil"/>
              <w:bottom w:val="nil"/>
              <w:right w:val="nil"/>
            </w:tcBorders>
            <w:shd w:val="clear" w:color="auto" w:fill="auto"/>
            <w:noWrap/>
            <w:tcMar>
              <w:top w:w="15" w:type="dxa"/>
              <w:left w:w="15" w:type="dxa"/>
              <w:right w:w="15" w:type="dxa"/>
            </w:tcMar>
            <w:vAlign w:val="bottom"/>
          </w:tcPr>
          <w:p w:rsidR="00C14BCF" w:rsidRDefault="00C14BCF">
            <w:pPr>
              <w:widowControl/>
              <w:jc w:val="right"/>
              <w:textAlignment w:val="bottom"/>
              <w:rPr>
                <w:rFonts w:ascii="宋体" w:hAnsi="宋体" w:cs="宋体"/>
                <w:color w:val="000000"/>
                <w:sz w:val="20"/>
                <w:szCs w:val="20"/>
              </w:rPr>
            </w:pPr>
          </w:p>
        </w:tc>
      </w:tr>
      <w:tr w:rsidR="00C14BCF" w:rsidTr="00F67B5B">
        <w:trPr>
          <w:gridAfter w:val="1"/>
          <w:trHeight w:val="277"/>
        </w:trPr>
        <w:tc>
          <w:tcPr>
            <w:tcW w:w="3935" w:type="dxa"/>
            <w:gridSpan w:val="29"/>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    目</w:t>
            </w:r>
          </w:p>
        </w:tc>
        <w:tc>
          <w:tcPr>
            <w:tcW w:w="1011" w:type="dxa"/>
            <w:gridSpan w:val="10"/>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年初结转和结余</w:t>
            </w:r>
          </w:p>
        </w:tc>
        <w:tc>
          <w:tcPr>
            <w:tcW w:w="665" w:type="dxa"/>
            <w:gridSpan w:val="6"/>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本年收入</w:t>
            </w:r>
          </w:p>
        </w:tc>
        <w:tc>
          <w:tcPr>
            <w:tcW w:w="1924" w:type="dxa"/>
            <w:gridSpan w:val="21"/>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本年支出</w:t>
            </w:r>
          </w:p>
        </w:tc>
        <w:tc>
          <w:tcPr>
            <w:tcW w:w="951" w:type="dxa"/>
            <w:gridSpan w:val="4"/>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年末结转和结余</w:t>
            </w:r>
          </w:p>
        </w:tc>
      </w:tr>
      <w:tr w:rsidR="00C14BCF" w:rsidTr="00F67B5B">
        <w:trPr>
          <w:gridAfter w:val="1"/>
          <w:trHeight w:val="312"/>
        </w:trPr>
        <w:tc>
          <w:tcPr>
            <w:tcW w:w="1715" w:type="dxa"/>
            <w:gridSpan w:val="16"/>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支出功能分类科目编码</w:t>
            </w:r>
          </w:p>
        </w:tc>
        <w:tc>
          <w:tcPr>
            <w:tcW w:w="2220" w:type="dxa"/>
            <w:gridSpan w:val="13"/>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科目名称</w:t>
            </w:r>
          </w:p>
        </w:tc>
        <w:tc>
          <w:tcPr>
            <w:tcW w:w="1011" w:type="dxa"/>
            <w:gridSpan w:val="10"/>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665" w:type="dxa"/>
            <w:gridSpan w:val="6"/>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665" w:type="dxa"/>
            <w:gridSpan w:val="6"/>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小计</w:t>
            </w:r>
          </w:p>
        </w:tc>
        <w:tc>
          <w:tcPr>
            <w:tcW w:w="594" w:type="dxa"/>
            <w:gridSpan w:val="7"/>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基本支出</w:t>
            </w:r>
          </w:p>
        </w:tc>
        <w:tc>
          <w:tcPr>
            <w:tcW w:w="665" w:type="dxa"/>
            <w:gridSpan w:val="8"/>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项目支出</w:t>
            </w:r>
          </w:p>
        </w:tc>
        <w:tc>
          <w:tcPr>
            <w:tcW w:w="951" w:type="dxa"/>
            <w:gridSpan w:val="4"/>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r>
      <w:tr w:rsidR="00C14BCF" w:rsidTr="00F67B5B">
        <w:trPr>
          <w:gridAfter w:val="1"/>
          <w:trHeight w:val="312"/>
        </w:trPr>
        <w:tc>
          <w:tcPr>
            <w:tcW w:w="1715" w:type="dxa"/>
            <w:gridSpan w:val="16"/>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220" w:type="dxa"/>
            <w:gridSpan w:val="13"/>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011" w:type="dxa"/>
            <w:gridSpan w:val="10"/>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665" w:type="dxa"/>
            <w:gridSpan w:val="6"/>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665" w:type="dxa"/>
            <w:gridSpan w:val="6"/>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594" w:type="dxa"/>
            <w:gridSpan w:val="7"/>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665" w:type="dxa"/>
            <w:gridSpan w:val="8"/>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51" w:type="dxa"/>
            <w:gridSpan w:val="4"/>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r>
      <w:tr w:rsidR="00C14BCF" w:rsidTr="00F67B5B">
        <w:trPr>
          <w:gridAfter w:val="1"/>
          <w:trHeight w:val="312"/>
        </w:trPr>
        <w:tc>
          <w:tcPr>
            <w:tcW w:w="1715" w:type="dxa"/>
            <w:gridSpan w:val="16"/>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220" w:type="dxa"/>
            <w:gridSpan w:val="13"/>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1011" w:type="dxa"/>
            <w:gridSpan w:val="10"/>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665" w:type="dxa"/>
            <w:gridSpan w:val="6"/>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665" w:type="dxa"/>
            <w:gridSpan w:val="6"/>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594" w:type="dxa"/>
            <w:gridSpan w:val="7"/>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665" w:type="dxa"/>
            <w:gridSpan w:val="8"/>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951" w:type="dxa"/>
            <w:gridSpan w:val="4"/>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C14BCF" w:rsidRDefault="00C14BCF">
            <w:pPr>
              <w:jc w:val="center"/>
              <w:rPr>
                <w:rFonts w:ascii="宋体" w:hAnsi="宋体" w:cs="宋体"/>
                <w:color w:val="000000"/>
                <w:sz w:val="18"/>
                <w:szCs w:val="18"/>
              </w:rPr>
            </w:pPr>
          </w:p>
        </w:tc>
      </w:tr>
      <w:tr w:rsidR="00C14BCF" w:rsidTr="00F67B5B">
        <w:trPr>
          <w:gridAfter w:val="1"/>
          <w:trHeight w:val="338"/>
        </w:trPr>
        <w:tc>
          <w:tcPr>
            <w:tcW w:w="815" w:type="dxa"/>
            <w:gridSpan w:val="9"/>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类</w:t>
            </w:r>
          </w:p>
        </w:tc>
        <w:tc>
          <w:tcPr>
            <w:tcW w:w="495" w:type="dxa"/>
            <w:gridSpan w:val="4"/>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款</w:t>
            </w:r>
          </w:p>
        </w:tc>
        <w:tc>
          <w:tcPr>
            <w:tcW w:w="405" w:type="dxa"/>
            <w:gridSpan w:val="3"/>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w:t>
            </w:r>
          </w:p>
        </w:tc>
        <w:tc>
          <w:tcPr>
            <w:tcW w:w="2220" w:type="dxa"/>
            <w:gridSpan w:val="1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栏次</w:t>
            </w:r>
          </w:p>
        </w:tc>
        <w:tc>
          <w:tcPr>
            <w:tcW w:w="1011" w:type="dxa"/>
            <w:gridSpan w:val="10"/>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665" w:type="dxa"/>
            <w:gridSpan w:val="6"/>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665" w:type="dxa"/>
            <w:gridSpan w:val="6"/>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594" w:type="dxa"/>
            <w:gridSpan w:val="7"/>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665" w:type="dxa"/>
            <w:gridSpan w:val="8"/>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951" w:type="dxa"/>
            <w:gridSpan w:val="4"/>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r>
      <w:tr w:rsidR="00C14BCF" w:rsidTr="00F67B5B">
        <w:trPr>
          <w:gridAfter w:val="1"/>
          <w:trHeight w:val="308"/>
        </w:trPr>
        <w:tc>
          <w:tcPr>
            <w:tcW w:w="815" w:type="dxa"/>
            <w:gridSpan w:val="9"/>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95" w:type="dxa"/>
            <w:gridSpan w:val="4"/>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405" w:type="dxa"/>
            <w:gridSpan w:val="3"/>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C14BCF">
            <w:pPr>
              <w:jc w:val="center"/>
              <w:rPr>
                <w:rFonts w:ascii="宋体" w:hAnsi="宋体" w:cs="宋体"/>
                <w:color w:val="000000"/>
                <w:sz w:val="18"/>
                <w:szCs w:val="18"/>
              </w:rPr>
            </w:pPr>
          </w:p>
        </w:tc>
        <w:tc>
          <w:tcPr>
            <w:tcW w:w="2220" w:type="dxa"/>
            <w:gridSpan w:val="1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01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59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65"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95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1715" w:type="dxa"/>
            <w:gridSpan w:val="1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212</w:t>
            </w:r>
          </w:p>
        </w:tc>
        <w:tc>
          <w:tcPr>
            <w:tcW w:w="222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城乡社区支出</w:t>
            </w:r>
          </w:p>
        </w:tc>
        <w:tc>
          <w:tcPr>
            <w:tcW w:w="101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59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65"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95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1715" w:type="dxa"/>
            <w:gridSpan w:val="1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21213</w:t>
            </w:r>
          </w:p>
        </w:tc>
        <w:tc>
          <w:tcPr>
            <w:tcW w:w="222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城市基础设施配套</w:t>
            </w:r>
            <w:proofErr w:type="gramStart"/>
            <w:r>
              <w:rPr>
                <w:rFonts w:ascii="宋体" w:hAnsi="宋体" w:cs="宋体" w:hint="eastAsia"/>
                <w:color w:val="000000"/>
                <w:kern w:val="0"/>
                <w:sz w:val="18"/>
                <w:szCs w:val="18"/>
                <w:lang w:bidi="ar"/>
              </w:rPr>
              <w:t>费安排</w:t>
            </w:r>
            <w:proofErr w:type="gramEnd"/>
            <w:r>
              <w:rPr>
                <w:rFonts w:ascii="宋体" w:hAnsi="宋体" w:cs="宋体" w:hint="eastAsia"/>
                <w:color w:val="000000"/>
                <w:kern w:val="0"/>
                <w:sz w:val="18"/>
                <w:szCs w:val="18"/>
                <w:lang w:bidi="ar"/>
              </w:rPr>
              <w:t>的支出</w:t>
            </w:r>
          </w:p>
        </w:tc>
        <w:tc>
          <w:tcPr>
            <w:tcW w:w="101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59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65"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95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1715" w:type="dxa"/>
            <w:gridSpan w:val="1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2121399</w:t>
            </w:r>
          </w:p>
        </w:tc>
        <w:tc>
          <w:tcPr>
            <w:tcW w:w="222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其他城市基础设施配套</w:t>
            </w:r>
            <w:proofErr w:type="gramStart"/>
            <w:r>
              <w:rPr>
                <w:rFonts w:ascii="宋体" w:hAnsi="宋体" w:cs="宋体" w:hint="eastAsia"/>
                <w:color w:val="000000"/>
                <w:kern w:val="0"/>
                <w:sz w:val="18"/>
                <w:szCs w:val="18"/>
                <w:lang w:bidi="ar"/>
              </w:rPr>
              <w:t>费安排</w:t>
            </w:r>
            <w:proofErr w:type="gramEnd"/>
            <w:r>
              <w:rPr>
                <w:rFonts w:ascii="宋体" w:hAnsi="宋体" w:cs="宋体" w:hint="eastAsia"/>
                <w:color w:val="000000"/>
                <w:kern w:val="0"/>
                <w:sz w:val="18"/>
                <w:szCs w:val="18"/>
                <w:lang w:bidi="ar"/>
              </w:rPr>
              <w:t>的支出</w:t>
            </w:r>
          </w:p>
        </w:tc>
        <w:tc>
          <w:tcPr>
            <w:tcW w:w="101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59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c>
          <w:tcPr>
            <w:tcW w:w="665"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95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F67B5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0.00</w:t>
            </w:r>
          </w:p>
        </w:tc>
      </w:tr>
      <w:tr w:rsidR="00C14BCF" w:rsidTr="00F67B5B">
        <w:trPr>
          <w:gridAfter w:val="1"/>
          <w:trHeight w:val="308"/>
        </w:trPr>
        <w:tc>
          <w:tcPr>
            <w:tcW w:w="1715" w:type="dxa"/>
            <w:gridSpan w:val="1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222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101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59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665"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95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r>
      <w:tr w:rsidR="00C14BCF" w:rsidTr="00F67B5B">
        <w:trPr>
          <w:gridAfter w:val="1"/>
          <w:trHeight w:val="308"/>
        </w:trPr>
        <w:tc>
          <w:tcPr>
            <w:tcW w:w="1715" w:type="dxa"/>
            <w:gridSpan w:val="1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222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101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59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665"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95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r>
      <w:tr w:rsidR="00C14BCF" w:rsidTr="00F67B5B">
        <w:trPr>
          <w:gridAfter w:val="1"/>
          <w:trHeight w:val="308"/>
        </w:trPr>
        <w:tc>
          <w:tcPr>
            <w:tcW w:w="1715" w:type="dxa"/>
            <w:gridSpan w:val="1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222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101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59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665"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95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r>
      <w:tr w:rsidR="00C14BCF" w:rsidTr="00F67B5B">
        <w:trPr>
          <w:gridAfter w:val="1"/>
          <w:trHeight w:val="308"/>
        </w:trPr>
        <w:tc>
          <w:tcPr>
            <w:tcW w:w="1715" w:type="dxa"/>
            <w:gridSpan w:val="1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222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101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59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665"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95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r>
      <w:tr w:rsidR="00C14BCF" w:rsidTr="00F67B5B">
        <w:trPr>
          <w:gridAfter w:val="1"/>
          <w:trHeight w:val="308"/>
        </w:trPr>
        <w:tc>
          <w:tcPr>
            <w:tcW w:w="1715" w:type="dxa"/>
            <w:gridSpan w:val="1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2220" w:type="dxa"/>
            <w:gridSpan w:val="1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left"/>
              <w:rPr>
                <w:rFonts w:ascii="宋体" w:hAnsi="宋体" w:cs="宋体"/>
                <w:color w:val="000000"/>
                <w:sz w:val="18"/>
                <w:szCs w:val="18"/>
              </w:rPr>
            </w:pPr>
          </w:p>
        </w:tc>
        <w:tc>
          <w:tcPr>
            <w:tcW w:w="1011" w:type="dxa"/>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665" w:type="dxa"/>
            <w:gridSpan w:val="6"/>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594"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665" w:type="dxa"/>
            <w:gridSpan w:val="8"/>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c>
          <w:tcPr>
            <w:tcW w:w="95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C14BCF" w:rsidRDefault="00C14BCF">
            <w:pPr>
              <w:jc w:val="right"/>
              <w:rPr>
                <w:rFonts w:ascii="宋体" w:hAnsi="宋体" w:cs="宋体"/>
                <w:color w:val="000000"/>
                <w:sz w:val="18"/>
                <w:szCs w:val="18"/>
              </w:rPr>
            </w:pPr>
          </w:p>
        </w:tc>
      </w:tr>
      <w:tr w:rsidR="00C14BCF" w:rsidTr="00F67B5B">
        <w:trPr>
          <w:gridAfter w:val="1"/>
          <w:trHeight w:val="415"/>
        </w:trPr>
        <w:tc>
          <w:tcPr>
            <w:tcW w:w="8486" w:type="dxa"/>
            <w:gridSpan w:val="70"/>
            <w:tcBorders>
              <w:top w:val="nil"/>
              <w:left w:val="nil"/>
              <w:bottom w:val="nil"/>
              <w:right w:val="nil"/>
            </w:tcBorders>
            <w:shd w:val="clear" w:color="auto" w:fill="auto"/>
            <w:tcMar>
              <w:top w:w="15" w:type="dxa"/>
              <w:left w:w="15" w:type="dxa"/>
              <w:right w:w="15" w:type="dxa"/>
            </w:tcMar>
            <w:vAlign w:val="center"/>
          </w:tcPr>
          <w:p w:rsidR="00C14BCF" w:rsidRDefault="00F67B5B">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注：本表反映部门本年度政府性基金预算财政拨款收入、支出及结转和结余情况。</w:t>
            </w:r>
          </w:p>
        </w:tc>
      </w:tr>
      <w:tr w:rsidR="00C14BCF" w:rsidTr="00F67B5B">
        <w:tblPrEx>
          <w:tblCellMar>
            <w:left w:w="108" w:type="dxa"/>
            <w:right w:w="108" w:type="dxa"/>
          </w:tblCellMar>
        </w:tblPrEx>
        <w:trPr>
          <w:gridAfter w:val="1"/>
          <w:trHeight w:val="550"/>
        </w:trPr>
        <w:tc>
          <w:tcPr>
            <w:tcW w:w="8486" w:type="dxa"/>
            <w:gridSpan w:val="70"/>
            <w:tcBorders>
              <w:top w:val="nil"/>
              <w:left w:val="nil"/>
              <w:bottom w:val="nil"/>
              <w:right w:val="nil"/>
            </w:tcBorders>
            <w:shd w:val="clear" w:color="auto" w:fill="auto"/>
            <w:noWrap/>
            <w:vAlign w:val="bottom"/>
          </w:tcPr>
          <w:p w:rsidR="00C14BCF" w:rsidRDefault="00F67B5B">
            <w:pPr>
              <w:jc w:val="center"/>
              <w:rPr>
                <w:rFonts w:ascii="Arial" w:hAnsi="Arial" w:cs="Arial"/>
                <w:color w:val="000000"/>
                <w:sz w:val="24"/>
              </w:rPr>
            </w:pPr>
            <w:r>
              <w:rPr>
                <w:rFonts w:ascii="宋体" w:hAnsi="宋体" w:cs="宋体" w:hint="eastAsia"/>
                <w:color w:val="000000"/>
                <w:kern w:val="0"/>
                <w:sz w:val="24"/>
                <w:lang w:bidi="ar"/>
              </w:rPr>
              <w:lastRenderedPageBreak/>
              <w:t>国有资本经营预算财政拨款支出决算表</w:t>
            </w:r>
          </w:p>
        </w:tc>
      </w:tr>
      <w:tr w:rsidR="00C14BCF" w:rsidTr="00F67B5B">
        <w:tblPrEx>
          <w:tblCellMar>
            <w:left w:w="108" w:type="dxa"/>
            <w:right w:w="108" w:type="dxa"/>
          </w:tblCellMar>
        </w:tblPrEx>
        <w:trPr>
          <w:gridBefore w:val="1"/>
          <w:gridAfter w:val="2"/>
          <w:wAfter w:w="150" w:type="dxa"/>
          <w:trHeight w:val="260"/>
        </w:trPr>
        <w:tc>
          <w:tcPr>
            <w:tcW w:w="717" w:type="dxa"/>
            <w:gridSpan w:val="7"/>
            <w:tcBorders>
              <w:top w:val="nil"/>
              <w:left w:val="nil"/>
              <w:bottom w:val="nil"/>
              <w:right w:val="nil"/>
            </w:tcBorders>
            <w:shd w:val="clear" w:color="auto" w:fill="auto"/>
            <w:noWrap/>
            <w:vAlign w:val="bottom"/>
          </w:tcPr>
          <w:p w:rsidR="00C14BCF" w:rsidRDefault="00C14BCF">
            <w:pPr>
              <w:rPr>
                <w:rFonts w:ascii="Arial" w:hAnsi="Arial" w:cs="Arial"/>
                <w:color w:val="000000"/>
                <w:sz w:val="20"/>
                <w:szCs w:val="20"/>
              </w:rPr>
            </w:pPr>
          </w:p>
        </w:tc>
        <w:tc>
          <w:tcPr>
            <w:tcW w:w="717" w:type="dxa"/>
            <w:gridSpan w:val="7"/>
            <w:tcBorders>
              <w:top w:val="nil"/>
              <w:left w:val="nil"/>
              <w:bottom w:val="nil"/>
              <w:right w:val="nil"/>
            </w:tcBorders>
            <w:shd w:val="clear" w:color="auto" w:fill="auto"/>
            <w:noWrap/>
            <w:vAlign w:val="bottom"/>
          </w:tcPr>
          <w:p w:rsidR="00C14BCF" w:rsidRDefault="00C14BCF">
            <w:pPr>
              <w:rPr>
                <w:rFonts w:ascii="Arial" w:hAnsi="Arial" w:cs="Arial"/>
                <w:color w:val="000000"/>
                <w:sz w:val="20"/>
                <w:szCs w:val="20"/>
              </w:rPr>
            </w:pPr>
          </w:p>
        </w:tc>
        <w:tc>
          <w:tcPr>
            <w:tcW w:w="718" w:type="dxa"/>
            <w:gridSpan w:val="4"/>
            <w:tcBorders>
              <w:top w:val="nil"/>
              <w:left w:val="nil"/>
              <w:bottom w:val="nil"/>
              <w:right w:val="nil"/>
            </w:tcBorders>
            <w:shd w:val="clear" w:color="auto" w:fill="auto"/>
            <w:noWrap/>
            <w:vAlign w:val="bottom"/>
          </w:tcPr>
          <w:p w:rsidR="00C14BCF" w:rsidRDefault="00C14BCF">
            <w:pPr>
              <w:rPr>
                <w:rFonts w:ascii="Arial" w:hAnsi="Arial" w:cs="Arial"/>
                <w:color w:val="000000"/>
                <w:sz w:val="20"/>
                <w:szCs w:val="20"/>
              </w:rPr>
            </w:pPr>
          </w:p>
        </w:tc>
        <w:tc>
          <w:tcPr>
            <w:tcW w:w="1758" w:type="dxa"/>
            <w:gridSpan w:val="9"/>
            <w:tcBorders>
              <w:top w:val="nil"/>
              <w:left w:val="nil"/>
              <w:bottom w:val="nil"/>
              <w:right w:val="nil"/>
            </w:tcBorders>
            <w:shd w:val="clear" w:color="auto" w:fill="auto"/>
            <w:noWrap/>
            <w:vAlign w:val="bottom"/>
          </w:tcPr>
          <w:p w:rsidR="00C14BCF" w:rsidRDefault="00C14BCF">
            <w:pPr>
              <w:rPr>
                <w:rFonts w:ascii="Arial" w:hAnsi="Arial" w:cs="Arial"/>
                <w:color w:val="000000"/>
                <w:sz w:val="20"/>
                <w:szCs w:val="20"/>
              </w:rPr>
            </w:pPr>
          </w:p>
        </w:tc>
        <w:tc>
          <w:tcPr>
            <w:tcW w:w="1278" w:type="dxa"/>
            <w:gridSpan w:val="13"/>
            <w:tcBorders>
              <w:top w:val="nil"/>
              <w:left w:val="nil"/>
              <w:bottom w:val="nil"/>
              <w:right w:val="nil"/>
            </w:tcBorders>
            <w:shd w:val="clear" w:color="auto" w:fill="auto"/>
            <w:noWrap/>
            <w:vAlign w:val="bottom"/>
          </w:tcPr>
          <w:p w:rsidR="00C14BCF" w:rsidRDefault="00C14BCF">
            <w:pPr>
              <w:rPr>
                <w:rFonts w:ascii="Arial" w:hAnsi="Arial" w:cs="Arial"/>
                <w:color w:val="000000"/>
                <w:sz w:val="20"/>
                <w:szCs w:val="20"/>
              </w:rPr>
            </w:pPr>
          </w:p>
        </w:tc>
        <w:tc>
          <w:tcPr>
            <w:tcW w:w="1313" w:type="dxa"/>
            <w:gridSpan w:val="13"/>
            <w:tcBorders>
              <w:top w:val="nil"/>
              <w:left w:val="nil"/>
              <w:bottom w:val="nil"/>
              <w:right w:val="nil"/>
            </w:tcBorders>
            <w:shd w:val="clear" w:color="auto" w:fill="auto"/>
            <w:noWrap/>
            <w:vAlign w:val="bottom"/>
          </w:tcPr>
          <w:p w:rsidR="00C14BCF" w:rsidRDefault="00C14BCF">
            <w:pPr>
              <w:rPr>
                <w:rFonts w:ascii="Arial" w:hAnsi="Arial" w:cs="Arial"/>
                <w:color w:val="000000"/>
                <w:sz w:val="20"/>
                <w:szCs w:val="20"/>
              </w:rPr>
            </w:pPr>
          </w:p>
        </w:tc>
        <w:tc>
          <w:tcPr>
            <w:tcW w:w="1830" w:type="dxa"/>
            <w:gridSpan w:val="15"/>
            <w:tcBorders>
              <w:top w:val="nil"/>
              <w:left w:val="nil"/>
              <w:bottom w:val="nil"/>
              <w:right w:val="nil"/>
            </w:tcBorders>
            <w:shd w:val="clear" w:color="auto" w:fill="auto"/>
            <w:noWrap/>
            <w:vAlign w:val="bottom"/>
          </w:tcPr>
          <w:p w:rsidR="00C14BCF" w:rsidRDefault="00F67B5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公开09表</w:t>
            </w:r>
          </w:p>
        </w:tc>
      </w:tr>
      <w:tr w:rsidR="00C14BCF" w:rsidTr="00F67B5B">
        <w:tblPrEx>
          <w:tblCellMar>
            <w:left w:w="108" w:type="dxa"/>
            <w:right w:w="108" w:type="dxa"/>
          </w:tblCellMar>
        </w:tblPrEx>
        <w:trPr>
          <w:gridBefore w:val="1"/>
          <w:gridAfter w:val="2"/>
          <w:wAfter w:w="150" w:type="dxa"/>
          <w:trHeight w:val="260"/>
        </w:trPr>
        <w:tc>
          <w:tcPr>
            <w:tcW w:w="3910" w:type="dxa"/>
            <w:gridSpan w:val="27"/>
            <w:tcBorders>
              <w:top w:val="nil"/>
              <w:left w:val="nil"/>
              <w:bottom w:val="nil"/>
              <w:right w:val="nil"/>
            </w:tcBorders>
            <w:shd w:val="clear" w:color="auto" w:fill="auto"/>
            <w:noWrap/>
            <w:vAlign w:val="bottom"/>
          </w:tcPr>
          <w:p w:rsidR="00C14BCF" w:rsidRDefault="00F67B5B">
            <w:pPr>
              <w:rPr>
                <w:rFonts w:ascii="Arial" w:hAnsi="Arial" w:cs="Arial"/>
                <w:color w:val="000000"/>
                <w:sz w:val="20"/>
                <w:szCs w:val="20"/>
              </w:rPr>
            </w:pPr>
            <w:r>
              <w:rPr>
                <w:rFonts w:ascii="宋体" w:hAnsi="宋体" w:cs="宋体" w:hint="eastAsia"/>
                <w:color w:val="000000"/>
                <w:kern w:val="0"/>
                <w:sz w:val="20"/>
                <w:szCs w:val="20"/>
                <w:lang w:bidi="ar"/>
              </w:rPr>
              <w:t>编制单位：景德镇市白蚁防治管理所</w:t>
            </w:r>
          </w:p>
        </w:tc>
        <w:tc>
          <w:tcPr>
            <w:tcW w:w="1278" w:type="dxa"/>
            <w:gridSpan w:val="13"/>
            <w:tcBorders>
              <w:top w:val="nil"/>
              <w:left w:val="nil"/>
              <w:bottom w:val="nil"/>
              <w:right w:val="nil"/>
            </w:tcBorders>
            <w:shd w:val="clear" w:color="auto" w:fill="auto"/>
            <w:noWrap/>
            <w:vAlign w:val="bottom"/>
          </w:tcPr>
          <w:p w:rsidR="00C14BCF" w:rsidRDefault="00F67B5B">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2020年度</w:t>
            </w:r>
          </w:p>
        </w:tc>
        <w:tc>
          <w:tcPr>
            <w:tcW w:w="1313" w:type="dxa"/>
            <w:gridSpan w:val="13"/>
            <w:tcBorders>
              <w:top w:val="nil"/>
              <w:left w:val="nil"/>
              <w:bottom w:val="nil"/>
              <w:right w:val="nil"/>
            </w:tcBorders>
            <w:shd w:val="clear" w:color="auto" w:fill="auto"/>
            <w:noWrap/>
            <w:vAlign w:val="bottom"/>
          </w:tcPr>
          <w:p w:rsidR="00C14BCF" w:rsidRDefault="00C14BCF">
            <w:pPr>
              <w:rPr>
                <w:rFonts w:ascii="Arial" w:hAnsi="Arial" w:cs="Arial"/>
                <w:color w:val="000000"/>
                <w:sz w:val="20"/>
                <w:szCs w:val="20"/>
              </w:rPr>
            </w:pPr>
          </w:p>
        </w:tc>
        <w:tc>
          <w:tcPr>
            <w:tcW w:w="1830" w:type="dxa"/>
            <w:gridSpan w:val="15"/>
            <w:tcBorders>
              <w:top w:val="nil"/>
              <w:left w:val="nil"/>
              <w:bottom w:val="nil"/>
              <w:right w:val="nil"/>
            </w:tcBorders>
            <w:shd w:val="clear" w:color="auto" w:fill="auto"/>
            <w:noWrap/>
            <w:vAlign w:val="bottom"/>
          </w:tcPr>
          <w:p w:rsidR="00C14BCF" w:rsidRDefault="00F67B5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金额单位：万元</w:t>
            </w:r>
          </w:p>
        </w:tc>
      </w:tr>
      <w:tr w:rsidR="00C14BCF" w:rsidTr="00F67B5B">
        <w:tblPrEx>
          <w:tblCellMar>
            <w:left w:w="108" w:type="dxa"/>
            <w:right w:w="108" w:type="dxa"/>
          </w:tblCellMar>
        </w:tblPrEx>
        <w:trPr>
          <w:gridBefore w:val="1"/>
          <w:gridAfter w:val="2"/>
          <w:wAfter w:w="150" w:type="dxa"/>
          <w:trHeight w:val="277"/>
        </w:trPr>
        <w:tc>
          <w:tcPr>
            <w:tcW w:w="2152" w:type="dxa"/>
            <w:gridSpan w:val="18"/>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    目</w:t>
            </w:r>
          </w:p>
        </w:tc>
        <w:tc>
          <w:tcPr>
            <w:tcW w:w="1758" w:type="dxa"/>
            <w:gridSpan w:val="9"/>
            <w:tcBorders>
              <w:top w:val="single" w:sz="4" w:space="0" w:color="000000"/>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科目名称</w:t>
            </w:r>
          </w:p>
        </w:tc>
        <w:tc>
          <w:tcPr>
            <w:tcW w:w="1278" w:type="dxa"/>
            <w:gridSpan w:val="13"/>
            <w:vMerge w:val="restart"/>
            <w:tcBorders>
              <w:top w:val="single" w:sz="4" w:space="0" w:color="000000"/>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1313" w:type="dxa"/>
            <w:gridSpan w:val="13"/>
            <w:vMerge w:val="restart"/>
            <w:tcBorders>
              <w:top w:val="single" w:sz="4" w:space="0" w:color="000000"/>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基本支出</w:t>
            </w:r>
          </w:p>
        </w:tc>
        <w:tc>
          <w:tcPr>
            <w:tcW w:w="1830" w:type="dxa"/>
            <w:gridSpan w:val="15"/>
            <w:vMerge w:val="restart"/>
            <w:tcBorders>
              <w:top w:val="single" w:sz="4" w:space="0" w:color="000000"/>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项目支出</w:t>
            </w:r>
          </w:p>
        </w:tc>
      </w:tr>
      <w:tr w:rsidR="00C14BCF" w:rsidTr="00F67B5B">
        <w:tblPrEx>
          <w:tblCellMar>
            <w:left w:w="108" w:type="dxa"/>
            <w:right w:w="108" w:type="dxa"/>
          </w:tblCellMar>
        </w:tblPrEx>
        <w:trPr>
          <w:gridBefore w:val="1"/>
          <w:gridAfter w:val="2"/>
          <w:wAfter w:w="150" w:type="dxa"/>
          <w:trHeight w:val="312"/>
        </w:trPr>
        <w:tc>
          <w:tcPr>
            <w:tcW w:w="2152" w:type="dxa"/>
            <w:gridSpan w:val="18"/>
            <w:vMerge w:val="restart"/>
            <w:tcBorders>
              <w:top w:val="nil"/>
              <w:left w:val="single" w:sz="4" w:space="0" w:color="000000"/>
              <w:bottom w:val="single" w:sz="4" w:space="0" w:color="000000"/>
              <w:right w:val="single" w:sz="4" w:space="0" w:color="000000"/>
            </w:tcBorders>
            <w:shd w:val="clear" w:color="FFFFFF" w:fill="C0C0C0"/>
            <w:vAlign w:val="center"/>
          </w:tcPr>
          <w:p w:rsidR="00C14BCF" w:rsidRDefault="00F67B5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支出功能分类科目编码</w:t>
            </w:r>
          </w:p>
        </w:tc>
        <w:tc>
          <w:tcPr>
            <w:tcW w:w="1758" w:type="dxa"/>
            <w:gridSpan w:val="9"/>
            <w:vMerge w:val="restart"/>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科目名称</w:t>
            </w:r>
          </w:p>
        </w:tc>
        <w:tc>
          <w:tcPr>
            <w:tcW w:w="1278" w:type="dxa"/>
            <w:gridSpan w:val="13"/>
            <w:vMerge/>
            <w:tcBorders>
              <w:top w:val="single" w:sz="4" w:space="0" w:color="000000"/>
              <w:left w:val="nil"/>
              <w:bottom w:val="single" w:sz="4" w:space="0" w:color="000000"/>
              <w:right w:val="single" w:sz="4" w:space="0" w:color="000000"/>
            </w:tcBorders>
            <w:shd w:val="clear" w:color="FFFFFF" w:fill="C0C0C0"/>
            <w:noWrap/>
            <w:vAlign w:val="center"/>
          </w:tcPr>
          <w:p w:rsidR="00C14BCF" w:rsidRDefault="00C14BCF">
            <w:pPr>
              <w:jc w:val="center"/>
              <w:rPr>
                <w:rFonts w:ascii="宋体" w:hAnsi="宋体" w:cs="宋体"/>
                <w:color w:val="000000"/>
                <w:sz w:val="22"/>
                <w:szCs w:val="22"/>
              </w:rPr>
            </w:pPr>
          </w:p>
        </w:tc>
        <w:tc>
          <w:tcPr>
            <w:tcW w:w="1313" w:type="dxa"/>
            <w:gridSpan w:val="13"/>
            <w:vMerge/>
            <w:tcBorders>
              <w:top w:val="single" w:sz="4" w:space="0" w:color="000000"/>
              <w:left w:val="nil"/>
              <w:bottom w:val="single" w:sz="4" w:space="0" w:color="000000"/>
              <w:right w:val="single" w:sz="4" w:space="0" w:color="000000"/>
            </w:tcBorders>
            <w:shd w:val="clear" w:color="FFFFFF" w:fill="C0C0C0"/>
            <w:noWrap/>
            <w:vAlign w:val="center"/>
          </w:tcPr>
          <w:p w:rsidR="00C14BCF" w:rsidRDefault="00C14BCF">
            <w:pPr>
              <w:jc w:val="center"/>
              <w:rPr>
                <w:rFonts w:ascii="宋体" w:hAnsi="宋体" w:cs="宋体"/>
                <w:color w:val="000000"/>
                <w:sz w:val="22"/>
                <w:szCs w:val="22"/>
              </w:rPr>
            </w:pPr>
          </w:p>
        </w:tc>
        <w:tc>
          <w:tcPr>
            <w:tcW w:w="1830" w:type="dxa"/>
            <w:gridSpan w:val="15"/>
            <w:vMerge/>
            <w:tcBorders>
              <w:top w:val="single" w:sz="4" w:space="0" w:color="000000"/>
              <w:left w:val="nil"/>
              <w:bottom w:val="single" w:sz="4" w:space="0" w:color="000000"/>
              <w:right w:val="single" w:sz="4" w:space="0" w:color="000000"/>
            </w:tcBorders>
            <w:shd w:val="clear" w:color="FFFFFF" w:fill="C0C0C0"/>
            <w:noWrap/>
            <w:vAlign w:val="center"/>
          </w:tcPr>
          <w:p w:rsidR="00C14BCF" w:rsidRDefault="00C14BCF">
            <w:pPr>
              <w:jc w:val="center"/>
              <w:rPr>
                <w:rFonts w:ascii="宋体" w:hAnsi="宋体" w:cs="宋体"/>
                <w:color w:val="000000"/>
                <w:sz w:val="22"/>
                <w:szCs w:val="22"/>
              </w:rPr>
            </w:pPr>
          </w:p>
        </w:tc>
      </w:tr>
      <w:tr w:rsidR="00C14BCF" w:rsidTr="00F67B5B">
        <w:tblPrEx>
          <w:tblCellMar>
            <w:left w:w="108" w:type="dxa"/>
            <w:right w:w="108" w:type="dxa"/>
          </w:tblCellMar>
        </w:tblPrEx>
        <w:trPr>
          <w:gridBefore w:val="1"/>
          <w:gridAfter w:val="2"/>
          <w:wAfter w:w="150" w:type="dxa"/>
          <w:trHeight w:val="312"/>
        </w:trPr>
        <w:tc>
          <w:tcPr>
            <w:tcW w:w="2152" w:type="dxa"/>
            <w:gridSpan w:val="18"/>
            <w:vMerge/>
            <w:tcBorders>
              <w:top w:val="nil"/>
              <w:left w:val="single" w:sz="4" w:space="0" w:color="000000"/>
              <w:bottom w:val="single" w:sz="4" w:space="0" w:color="000000"/>
              <w:right w:val="single" w:sz="4" w:space="0" w:color="000000"/>
            </w:tcBorders>
            <w:shd w:val="clear" w:color="FFFFFF" w:fill="C0C0C0"/>
            <w:vAlign w:val="center"/>
          </w:tcPr>
          <w:p w:rsidR="00C14BCF" w:rsidRDefault="00C14BCF">
            <w:pPr>
              <w:jc w:val="left"/>
              <w:rPr>
                <w:rFonts w:ascii="宋体" w:hAnsi="宋体" w:cs="宋体"/>
                <w:color w:val="000000"/>
                <w:sz w:val="22"/>
                <w:szCs w:val="22"/>
              </w:rPr>
            </w:pPr>
          </w:p>
        </w:tc>
        <w:tc>
          <w:tcPr>
            <w:tcW w:w="1758" w:type="dxa"/>
            <w:gridSpan w:val="9"/>
            <w:vMerge/>
            <w:tcBorders>
              <w:top w:val="nil"/>
              <w:left w:val="nil"/>
              <w:bottom w:val="single" w:sz="4" w:space="0" w:color="000000"/>
              <w:right w:val="single" w:sz="4" w:space="0" w:color="000000"/>
            </w:tcBorders>
            <w:shd w:val="clear" w:color="FFFFFF" w:fill="C0C0C0"/>
            <w:noWrap/>
            <w:vAlign w:val="center"/>
          </w:tcPr>
          <w:p w:rsidR="00C14BCF" w:rsidRDefault="00C14BCF">
            <w:pPr>
              <w:jc w:val="center"/>
              <w:rPr>
                <w:rFonts w:ascii="宋体" w:hAnsi="宋体" w:cs="宋体"/>
                <w:color w:val="000000"/>
                <w:sz w:val="22"/>
                <w:szCs w:val="22"/>
              </w:rPr>
            </w:pPr>
          </w:p>
        </w:tc>
        <w:tc>
          <w:tcPr>
            <w:tcW w:w="1278" w:type="dxa"/>
            <w:gridSpan w:val="13"/>
            <w:vMerge/>
            <w:tcBorders>
              <w:top w:val="single" w:sz="4" w:space="0" w:color="000000"/>
              <w:left w:val="nil"/>
              <w:bottom w:val="single" w:sz="4" w:space="0" w:color="000000"/>
              <w:right w:val="single" w:sz="4" w:space="0" w:color="000000"/>
            </w:tcBorders>
            <w:shd w:val="clear" w:color="FFFFFF" w:fill="C0C0C0"/>
            <w:noWrap/>
            <w:vAlign w:val="center"/>
          </w:tcPr>
          <w:p w:rsidR="00C14BCF" w:rsidRDefault="00C14BCF">
            <w:pPr>
              <w:jc w:val="center"/>
              <w:rPr>
                <w:rFonts w:ascii="宋体" w:hAnsi="宋体" w:cs="宋体"/>
                <w:color w:val="000000"/>
                <w:sz w:val="22"/>
                <w:szCs w:val="22"/>
              </w:rPr>
            </w:pPr>
          </w:p>
        </w:tc>
        <w:tc>
          <w:tcPr>
            <w:tcW w:w="1313" w:type="dxa"/>
            <w:gridSpan w:val="13"/>
            <w:vMerge/>
            <w:tcBorders>
              <w:top w:val="single" w:sz="4" w:space="0" w:color="000000"/>
              <w:left w:val="nil"/>
              <w:bottom w:val="single" w:sz="4" w:space="0" w:color="000000"/>
              <w:right w:val="single" w:sz="4" w:space="0" w:color="000000"/>
            </w:tcBorders>
            <w:shd w:val="clear" w:color="FFFFFF" w:fill="C0C0C0"/>
            <w:noWrap/>
            <w:vAlign w:val="center"/>
          </w:tcPr>
          <w:p w:rsidR="00C14BCF" w:rsidRDefault="00C14BCF">
            <w:pPr>
              <w:jc w:val="center"/>
              <w:rPr>
                <w:rFonts w:ascii="宋体" w:hAnsi="宋体" w:cs="宋体"/>
                <w:color w:val="000000"/>
                <w:sz w:val="22"/>
                <w:szCs w:val="22"/>
              </w:rPr>
            </w:pPr>
          </w:p>
        </w:tc>
        <w:tc>
          <w:tcPr>
            <w:tcW w:w="1830" w:type="dxa"/>
            <w:gridSpan w:val="15"/>
            <w:vMerge/>
            <w:tcBorders>
              <w:top w:val="single" w:sz="4" w:space="0" w:color="000000"/>
              <w:left w:val="nil"/>
              <w:bottom w:val="single" w:sz="4" w:space="0" w:color="000000"/>
              <w:right w:val="single" w:sz="4" w:space="0" w:color="000000"/>
            </w:tcBorders>
            <w:shd w:val="clear" w:color="FFFFFF" w:fill="C0C0C0"/>
            <w:noWrap/>
            <w:vAlign w:val="center"/>
          </w:tcPr>
          <w:p w:rsidR="00C14BCF" w:rsidRDefault="00C14BCF">
            <w:pPr>
              <w:jc w:val="center"/>
              <w:rPr>
                <w:rFonts w:ascii="宋体" w:hAnsi="宋体" w:cs="宋体"/>
                <w:color w:val="000000"/>
                <w:sz w:val="22"/>
                <w:szCs w:val="22"/>
              </w:rPr>
            </w:pPr>
          </w:p>
        </w:tc>
      </w:tr>
      <w:tr w:rsidR="00C14BCF" w:rsidTr="00F67B5B">
        <w:tblPrEx>
          <w:tblCellMar>
            <w:left w:w="108" w:type="dxa"/>
            <w:right w:w="108" w:type="dxa"/>
          </w:tblCellMar>
        </w:tblPrEx>
        <w:trPr>
          <w:gridBefore w:val="1"/>
          <w:gridAfter w:val="2"/>
          <w:wAfter w:w="150" w:type="dxa"/>
          <w:trHeight w:val="312"/>
        </w:trPr>
        <w:tc>
          <w:tcPr>
            <w:tcW w:w="2152" w:type="dxa"/>
            <w:gridSpan w:val="18"/>
            <w:vMerge/>
            <w:tcBorders>
              <w:top w:val="nil"/>
              <w:left w:val="single" w:sz="4" w:space="0" w:color="000000"/>
              <w:bottom w:val="single" w:sz="4" w:space="0" w:color="000000"/>
              <w:right w:val="single" w:sz="4" w:space="0" w:color="000000"/>
            </w:tcBorders>
            <w:shd w:val="clear" w:color="FFFFFF" w:fill="C0C0C0"/>
            <w:vAlign w:val="center"/>
          </w:tcPr>
          <w:p w:rsidR="00C14BCF" w:rsidRDefault="00C14BCF">
            <w:pPr>
              <w:jc w:val="left"/>
              <w:rPr>
                <w:rFonts w:ascii="宋体" w:hAnsi="宋体" w:cs="宋体"/>
                <w:color w:val="000000"/>
                <w:sz w:val="22"/>
                <w:szCs w:val="22"/>
              </w:rPr>
            </w:pPr>
          </w:p>
        </w:tc>
        <w:tc>
          <w:tcPr>
            <w:tcW w:w="1758" w:type="dxa"/>
            <w:gridSpan w:val="9"/>
            <w:vMerge/>
            <w:tcBorders>
              <w:top w:val="nil"/>
              <w:left w:val="nil"/>
              <w:bottom w:val="single" w:sz="4" w:space="0" w:color="000000"/>
              <w:right w:val="single" w:sz="4" w:space="0" w:color="000000"/>
            </w:tcBorders>
            <w:shd w:val="clear" w:color="FFFFFF" w:fill="C0C0C0"/>
            <w:noWrap/>
            <w:vAlign w:val="center"/>
          </w:tcPr>
          <w:p w:rsidR="00C14BCF" w:rsidRDefault="00C14BCF">
            <w:pPr>
              <w:jc w:val="center"/>
              <w:rPr>
                <w:rFonts w:ascii="宋体" w:hAnsi="宋体" w:cs="宋体"/>
                <w:color w:val="000000"/>
                <w:sz w:val="22"/>
                <w:szCs w:val="22"/>
              </w:rPr>
            </w:pPr>
          </w:p>
        </w:tc>
        <w:tc>
          <w:tcPr>
            <w:tcW w:w="1278" w:type="dxa"/>
            <w:gridSpan w:val="13"/>
            <w:vMerge/>
            <w:tcBorders>
              <w:top w:val="single" w:sz="4" w:space="0" w:color="000000"/>
              <w:left w:val="nil"/>
              <w:bottom w:val="single" w:sz="4" w:space="0" w:color="000000"/>
              <w:right w:val="single" w:sz="4" w:space="0" w:color="000000"/>
            </w:tcBorders>
            <w:shd w:val="clear" w:color="FFFFFF" w:fill="C0C0C0"/>
            <w:noWrap/>
            <w:vAlign w:val="center"/>
          </w:tcPr>
          <w:p w:rsidR="00C14BCF" w:rsidRDefault="00C14BCF">
            <w:pPr>
              <w:jc w:val="center"/>
              <w:rPr>
                <w:rFonts w:ascii="宋体" w:hAnsi="宋体" w:cs="宋体"/>
                <w:color w:val="000000"/>
                <w:sz w:val="22"/>
                <w:szCs w:val="22"/>
              </w:rPr>
            </w:pPr>
          </w:p>
        </w:tc>
        <w:tc>
          <w:tcPr>
            <w:tcW w:w="1313" w:type="dxa"/>
            <w:gridSpan w:val="13"/>
            <w:vMerge/>
            <w:tcBorders>
              <w:top w:val="single" w:sz="4" w:space="0" w:color="000000"/>
              <w:left w:val="nil"/>
              <w:bottom w:val="single" w:sz="4" w:space="0" w:color="000000"/>
              <w:right w:val="single" w:sz="4" w:space="0" w:color="000000"/>
            </w:tcBorders>
            <w:shd w:val="clear" w:color="FFFFFF" w:fill="C0C0C0"/>
            <w:noWrap/>
            <w:vAlign w:val="center"/>
          </w:tcPr>
          <w:p w:rsidR="00C14BCF" w:rsidRDefault="00C14BCF">
            <w:pPr>
              <w:jc w:val="center"/>
              <w:rPr>
                <w:rFonts w:ascii="宋体" w:hAnsi="宋体" w:cs="宋体"/>
                <w:color w:val="000000"/>
                <w:sz w:val="22"/>
                <w:szCs w:val="22"/>
              </w:rPr>
            </w:pPr>
          </w:p>
        </w:tc>
        <w:tc>
          <w:tcPr>
            <w:tcW w:w="1830" w:type="dxa"/>
            <w:gridSpan w:val="15"/>
            <w:vMerge/>
            <w:tcBorders>
              <w:top w:val="single" w:sz="4" w:space="0" w:color="000000"/>
              <w:left w:val="nil"/>
              <w:bottom w:val="single" w:sz="4" w:space="0" w:color="000000"/>
              <w:right w:val="single" w:sz="4" w:space="0" w:color="000000"/>
            </w:tcBorders>
            <w:shd w:val="clear" w:color="FFFFFF" w:fill="C0C0C0"/>
            <w:noWrap/>
            <w:vAlign w:val="center"/>
          </w:tcPr>
          <w:p w:rsidR="00C14BCF" w:rsidRDefault="00C14BCF">
            <w:pPr>
              <w:jc w:val="center"/>
              <w:rPr>
                <w:rFonts w:ascii="宋体" w:hAnsi="宋体" w:cs="宋体"/>
                <w:color w:val="000000"/>
                <w:sz w:val="22"/>
                <w:szCs w:val="22"/>
              </w:rPr>
            </w:pPr>
          </w:p>
        </w:tc>
      </w:tr>
      <w:tr w:rsidR="00C14BCF" w:rsidTr="00F67B5B">
        <w:tblPrEx>
          <w:tblCellMar>
            <w:left w:w="108" w:type="dxa"/>
            <w:right w:w="108" w:type="dxa"/>
          </w:tblCellMar>
        </w:tblPrEx>
        <w:trPr>
          <w:gridBefore w:val="1"/>
          <w:gridAfter w:val="2"/>
          <w:wAfter w:w="150" w:type="dxa"/>
          <w:trHeight w:val="308"/>
        </w:trPr>
        <w:tc>
          <w:tcPr>
            <w:tcW w:w="717" w:type="dxa"/>
            <w:gridSpan w:val="7"/>
            <w:vMerge w:val="restart"/>
            <w:tcBorders>
              <w:top w:val="nil"/>
              <w:left w:val="single" w:sz="4" w:space="0" w:color="000000"/>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类</w:t>
            </w:r>
          </w:p>
        </w:tc>
        <w:tc>
          <w:tcPr>
            <w:tcW w:w="717" w:type="dxa"/>
            <w:gridSpan w:val="7"/>
            <w:vMerge w:val="restart"/>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款</w:t>
            </w:r>
          </w:p>
        </w:tc>
        <w:tc>
          <w:tcPr>
            <w:tcW w:w="718" w:type="dxa"/>
            <w:gridSpan w:val="4"/>
            <w:vMerge w:val="restart"/>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1758" w:type="dxa"/>
            <w:gridSpan w:val="9"/>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栏次</w:t>
            </w:r>
          </w:p>
        </w:tc>
        <w:tc>
          <w:tcPr>
            <w:tcW w:w="1278" w:type="dxa"/>
            <w:gridSpan w:val="13"/>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1313" w:type="dxa"/>
            <w:gridSpan w:val="13"/>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1830" w:type="dxa"/>
            <w:gridSpan w:val="15"/>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r>
      <w:tr w:rsidR="00C14BCF" w:rsidTr="00F67B5B">
        <w:tblPrEx>
          <w:tblCellMar>
            <w:left w:w="108" w:type="dxa"/>
            <w:right w:w="108" w:type="dxa"/>
          </w:tblCellMar>
        </w:tblPrEx>
        <w:trPr>
          <w:gridBefore w:val="1"/>
          <w:gridAfter w:val="2"/>
          <w:wAfter w:w="150" w:type="dxa"/>
          <w:trHeight w:val="308"/>
        </w:trPr>
        <w:tc>
          <w:tcPr>
            <w:tcW w:w="717" w:type="dxa"/>
            <w:gridSpan w:val="7"/>
            <w:vMerge/>
            <w:tcBorders>
              <w:top w:val="nil"/>
              <w:left w:val="single" w:sz="4" w:space="0" w:color="000000"/>
              <w:bottom w:val="single" w:sz="4" w:space="0" w:color="000000"/>
              <w:right w:val="single" w:sz="4" w:space="0" w:color="000000"/>
            </w:tcBorders>
            <w:shd w:val="clear" w:color="FFFFFF" w:fill="C0C0C0"/>
            <w:noWrap/>
            <w:vAlign w:val="center"/>
          </w:tcPr>
          <w:p w:rsidR="00C14BCF" w:rsidRDefault="00C14BCF">
            <w:pPr>
              <w:jc w:val="center"/>
              <w:rPr>
                <w:rFonts w:ascii="宋体" w:hAnsi="宋体" w:cs="宋体"/>
                <w:color w:val="000000"/>
                <w:sz w:val="22"/>
                <w:szCs w:val="22"/>
              </w:rPr>
            </w:pPr>
          </w:p>
        </w:tc>
        <w:tc>
          <w:tcPr>
            <w:tcW w:w="717" w:type="dxa"/>
            <w:gridSpan w:val="7"/>
            <w:vMerge/>
            <w:tcBorders>
              <w:top w:val="nil"/>
              <w:left w:val="nil"/>
              <w:bottom w:val="single" w:sz="4" w:space="0" w:color="000000"/>
              <w:right w:val="single" w:sz="4" w:space="0" w:color="000000"/>
            </w:tcBorders>
            <w:shd w:val="clear" w:color="FFFFFF" w:fill="C0C0C0"/>
            <w:noWrap/>
            <w:vAlign w:val="center"/>
          </w:tcPr>
          <w:p w:rsidR="00C14BCF" w:rsidRDefault="00C14BCF">
            <w:pPr>
              <w:jc w:val="center"/>
              <w:rPr>
                <w:rFonts w:ascii="宋体" w:hAnsi="宋体" w:cs="宋体"/>
                <w:color w:val="000000"/>
                <w:sz w:val="22"/>
                <w:szCs w:val="22"/>
              </w:rPr>
            </w:pPr>
          </w:p>
        </w:tc>
        <w:tc>
          <w:tcPr>
            <w:tcW w:w="718" w:type="dxa"/>
            <w:gridSpan w:val="4"/>
            <w:vMerge/>
            <w:tcBorders>
              <w:top w:val="nil"/>
              <w:left w:val="nil"/>
              <w:bottom w:val="single" w:sz="4" w:space="0" w:color="000000"/>
              <w:right w:val="single" w:sz="4" w:space="0" w:color="000000"/>
            </w:tcBorders>
            <w:shd w:val="clear" w:color="FFFFFF" w:fill="C0C0C0"/>
            <w:noWrap/>
            <w:vAlign w:val="center"/>
          </w:tcPr>
          <w:p w:rsidR="00C14BCF" w:rsidRDefault="00C14BCF">
            <w:pPr>
              <w:jc w:val="center"/>
              <w:rPr>
                <w:rFonts w:ascii="宋体" w:hAnsi="宋体" w:cs="宋体"/>
                <w:color w:val="000000"/>
                <w:sz w:val="22"/>
                <w:szCs w:val="22"/>
              </w:rPr>
            </w:pPr>
          </w:p>
        </w:tc>
        <w:tc>
          <w:tcPr>
            <w:tcW w:w="1758" w:type="dxa"/>
            <w:gridSpan w:val="9"/>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1278" w:type="dxa"/>
            <w:gridSpan w:val="13"/>
            <w:tcBorders>
              <w:top w:val="nil"/>
              <w:left w:val="nil"/>
              <w:bottom w:val="single" w:sz="4" w:space="0" w:color="000000"/>
              <w:right w:val="single" w:sz="4" w:space="0" w:color="000000"/>
            </w:tcBorders>
            <w:shd w:val="clear" w:color="auto" w:fill="auto"/>
            <w:noWrap/>
            <w:vAlign w:val="center"/>
          </w:tcPr>
          <w:p w:rsidR="00C14BCF" w:rsidRDefault="00F67B5B">
            <w:pPr>
              <w:jc w:val="center"/>
              <w:rPr>
                <w:rFonts w:ascii="宋体" w:hAnsi="宋体" w:cs="宋体"/>
                <w:color w:val="000000"/>
                <w:sz w:val="22"/>
                <w:szCs w:val="22"/>
              </w:rPr>
            </w:pPr>
            <w:r>
              <w:rPr>
                <w:rFonts w:ascii="宋体" w:hAnsi="宋体" w:cs="宋体" w:hint="eastAsia"/>
                <w:color w:val="000000"/>
                <w:sz w:val="22"/>
                <w:szCs w:val="22"/>
              </w:rPr>
              <w:t>0.00</w:t>
            </w:r>
          </w:p>
        </w:tc>
        <w:tc>
          <w:tcPr>
            <w:tcW w:w="1313" w:type="dxa"/>
            <w:gridSpan w:val="13"/>
            <w:tcBorders>
              <w:top w:val="nil"/>
              <w:left w:val="nil"/>
              <w:bottom w:val="single" w:sz="4" w:space="0" w:color="000000"/>
              <w:right w:val="single" w:sz="4" w:space="0" w:color="000000"/>
            </w:tcBorders>
            <w:shd w:val="clear" w:color="auto" w:fill="auto"/>
            <w:noWrap/>
            <w:vAlign w:val="center"/>
          </w:tcPr>
          <w:p w:rsidR="00C14BCF" w:rsidRDefault="00F67B5B">
            <w:pPr>
              <w:jc w:val="center"/>
              <w:rPr>
                <w:rFonts w:ascii="宋体" w:hAnsi="宋体" w:cs="宋体"/>
                <w:color w:val="000000"/>
                <w:sz w:val="22"/>
                <w:szCs w:val="22"/>
              </w:rPr>
            </w:pPr>
            <w:r>
              <w:rPr>
                <w:rFonts w:ascii="宋体" w:hAnsi="宋体" w:cs="宋体" w:hint="eastAsia"/>
                <w:color w:val="000000"/>
                <w:sz w:val="22"/>
                <w:szCs w:val="22"/>
              </w:rPr>
              <w:t>0.00</w:t>
            </w:r>
          </w:p>
        </w:tc>
        <w:tc>
          <w:tcPr>
            <w:tcW w:w="1830" w:type="dxa"/>
            <w:gridSpan w:val="15"/>
            <w:tcBorders>
              <w:top w:val="nil"/>
              <w:left w:val="nil"/>
              <w:bottom w:val="single" w:sz="4" w:space="0" w:color="000000"/>
              <w:right w:val="single" w:sz="4" w:space="0" w:color="000000"/>
            </w:tcBorders>
            <w:shd w:val="clear" w:color="auto" w:fill="auto"/>
            <w:noWrap/>
            <w:vAlign w:val="center"/>
          </w:tcPr>
          <w:p w:rsidR="00C14BCF" w:rsidRDefault="00F67B5B">
            <w:pPr>
              <w:jc w:val="center"/>
              <w:rPr>
                <w:rFonts w:ascii="宋体" w:hAnsi="宋体" w:cs="宋体"/>
                <w:color w:val="000000"/>
                <w:sz w:val="22"/>
                <w:szCs w:val="22"/>
              </w:rPr>
            </w:pPr>
            <w:r>
              <w:rPr>
                <w:rFonts w:ascii="宋体" w:hAnsi="宋体" w:cs="宋体" w:hint="eastAsia"/>
                <w:color w:val="000000"/>
                <w:sz w:val="22"/>
                <w:szCs w:val="22"/>
              </w:rPr>
              <w:t>0.00</w:t>
            </w:r>
          </w:p>
        </w:tc>
      </w:tr>
      <w:tr w:rsidR="00C14BCF" w:rsidTr="00F67B5B">
        <w:tblPrEx>
          <w:tblCellMar>
            <w:left w:w="108" w:type="dxa"/>
            <w:right w:w="108" w:type="dxa"/>
          </w:tblCellMar>
        </w:tblPrEx>
        <w:trPr>
          <w:gridBefore w:val="1"/>
          <w:gridAfter w:val="2"/>
          <w:wAfter w:w="150" w:type="dxa"/>
          <w:trHeight w:val="308"/>
        </w:trPr>
        <w:tc>
          <w:tcPr>
            <w:tcW w:w="2152" w:type="dxa"/>
            <w:gridSpan w:val="18"/>
            <w:tcBorders>
              <w:top w:val="nil"/>
              <w:left w:val="single" w:sz="4" w:space="0" w:color="000000"/>
              <w:bottom w:val="single" w:sz="4" w:space="0" w:color="000000"/>
              <w:right w:val="single" w:sz="4" w:space="0" w:color="000000"/>
            </w:tcBorders>
            <w:shd w:val="clear" w:color="auto" w:fill="auto"/>
            <w:noWrap/>
            <w:vAlign w:val="center"/>
          </w:tcPr>
          <w:p w:rsidR="00C14BCF" w:rsidRDefault="00C14BCF">
            <w:pPr>
              <w:jc w:val="left"/>
              <w:rPr>
                <w:rFonts w:ascii="宋体" w:hAnsi="宋体" w:cs="宋体"/>
                <w:color w:val="000000"/>
                <w:sz w:val="22"/>
                <w:szCs w:val="22"/>
              </w:rPr>
            </w:pPr>
          </w:p>
        </w:tc>
        <w:tc>
          <w:tcPr>
            <w:tcW w:w="1758" w:type="dxa"/>
            <w:gridSpan w:val="9"/>
            <w:tcBorders>
              <w:top w:val="nil"/>
              <w:left w:val="nil"/>
              <w:bottom w:val="single" w:sz="4" w:space="0" w:color="000000"/>
              <w:right w:val="single" w:sz="4" w:space="0" w:color="000000"/>
            </w:tcBorders>
            <w:shd w:val="clear" w:color="auto" w:fill="auto"/>
            <w:noWrap/>
            <w:vAlign w:val="center"/>
          </w:tcPr>
          <w:p w:rsidR="00C14BCF" w:rsidRDefault="00C14BCF">
            <w:pPr>
              <w:jc w:val="left"/>
              <w:rPr>
                <w:rFonts w:ascii="宋体" w:hAnsi="宋体" w:cs="宋体"/>
                <w:color w:val="000000"/>
                <w:sz w:val="22"/>
                <w:szCs w:val="22"/>
              </w:rPr>
            </w:pPr>
          </w:p>
        </w:tc>
        <w:tc>
          <w:tcPr>
            <w:tcW w:w="1278" w:type="dxa"/>
            <w:gridSpan w:val="13"/>
            <w:tcBorders>
              <w:top w:val="nil"/>
              <w:left w:val="nil"/>
              <w:bottom w:val="single" w:sz="4" w:space="0" w:color="000000"/>
              <w:right w:val="single" w:sz="4" w:space="0" w:color="000000"/>
            </w:tcBorders>
            <w:shd w:val="clear" w:color="auto" w:fill="auto"/>
            <w:noWrap/>
            <w:vAlign w:val="center"/>
          </w:tcPr>
          <w:p w:rsidR="00C14BCF" w:rsidRDefault="00C14BCF">
            <w:pPr>
              <w:jc w:val="right"/>
              <w:rPr>
                <w:rFonts w:ascii="宋体" w:hAnsi="宋体" w:cs="宋体"/>
                <w:color w:val="000000"/>
                <w:sz w:val="22"/>
                <w:szCs w:val="22"/>
              </w:rPr>
            </w:pPr>
          </w:p>
        </w:tc>
        <w:tc>
          <w:tcPr>
            <w:tcW w:w="1313" w:type="dxa"/>
            <w:gridSpan w:val="13"/>
            <w:tcBorders>
              <w:top w:val="nil"/>
              <w:left w:val="nil"/>
              <w:bottom w:val="single" w:sz="4" w:space="0" w:color="000000"/>
              <w:right w:val="single" w:sz="4" w:space="0" w:color="000000"/>
            </w:tcBorders>
            <w:shd w:val="clear" w:color="auto" w:fill="auto"/>
            <w:noWrap/>
            <w:vAlign w:val="center"/>
          </w:tcPr>
          <w:p w:rsidR="00C14BCF" w:rsidRDefault="00C14BCF">
            <w:pPr>
              <w:jc w:val="right"/>
              <w:rPr>
                <w:rFonts w:ascii="宋体" w:hAnsi="宋体" w:cs="宋体"/>
                <w:color w:val="000000"/>
                <w:sz w:val="22"/>
                <w:szCs w:val="22"/>
              </w:rPr>
            </w:pPr>
          </w:p>
        </w:tc>
        <w:tc>
          <w:tcPr>
            <w:tcW w:w="1830" w:type="dxa"/>
            <w:gridSpan w:val="15"/>
            <w:tcBorders>
              <w:top w:val="nil"/>
              <w:left w:val="nil"/>
              <w:bottom w:val="single" w:sz="4" w:space="0" w:color="000000"/>
              <w:right w:val="single" w:sz="4" w:space="0" w:color="000000"/>
            </w:tcBorders>
            <w:shd w:val="clear" w:color="auto" w:fill="auto"/>
            <w:noWrap/>
            <w:vAlign w:val="center"/>
          </w:tcPr>
          <w:p w:rsidR="00C14BCF" w:rsidRDefault="00C14BCF">
            <w:pPr>
              <w:jc w:val="right"/>
              <w:rPr>
                <w:rFonts w:ascii="宋体" w:hAnsi="宋体" w:cs="宋体"/>
                <w:color w:val="000000"/>
                <w:sz w:val="22"/>
                <w:szCs w:val="22"/>
              </w:rPr>
            </w:pPr>
          </w:p>
        </w:tc>
      </w:tr>
      <w:tr w:rsidR="00C14BCF" w:rsidTr="00F67B5B">
        <w:tblPrEx>
          <w:tblCellMar>
            <w:left w:w="108" w:type="dxa"/>
            <w:right w:w="108" w:type="dxa"/>
          </w:tblCellMar>
        </w:tblPrEx>
        <w:trPr>
          <w:gridBefore w:val="1"/>
          <w:gridAfter w:val="2"/>
          <w:wAfter w:w="150" w:type="dxa"/>
          <w:trHeight w:val="369"/>
        </w:trPr>
        <w:tc>
          <w:tcPr>
            <w:tcW w:w="8331" w:type="dxa"/>
            <w:gridSpan w:val="68"/>
            <w:tcBorders>
              <w:top w:val="nil"/>
              <w:left w:val="nil"/>
              <w:bottom w:val="nil"/>
              <w:right w:val="nil"/>
            </w:tcBorders>
            <w:shd w:val="clear" w:color="auto" w:fill="auto"/>
            <w:noWrap/>
            <w:vAlign w:val="center"/>
          </w:tcPr>
          <w:p w:rsidR="00C14BCF" w:rsidRDefault="00F67B5B">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注：本表反映部门本年度国有资本经营预算财政拨款支出情况。</w:t>
            </w:r>
          </w:p>
        </w:tc>
      </w:tr>
      <w:tr w:rsidR="00C14BCF" w:rsidTr="00F67B5B">
        <w:tblPrEx>
          <w:tblCellMar>
            <w:left w:w="108" w:type="dxa"/>
            <w:right w:w="108" w:type="dxa"/>
          </w:tblCellMar>
        </w:tblPrEx>
        <w:trPr>
          <w:gridBefore w:val="1"/>
          <w:gridAfter w:val="2"/>
          <w:wAfter w:w="150" w:type="dxa"/>
          <w:trHeight w:val="308"/>
        </w:trPr>
        <w:tc>
          <w:tcPr>
            <w:tcW w:w="8331" w:type="dxa"/>
            <w:gridSpan w:val="68"/>
            <w:tcBorders>
              <w:top w:val="nil"/>
              <w:left w:val="nil"/>
              <w:bottom w:val="nil"/>
              <w:right w:val="nil"/>
            </w:tcBorders>
            <w:shd w:val="clear" w:color="auto" w:fill="auto"/>
            <w:noWrap/>
            <w:vAlign w:val="center"/>
          </w:tcPr>
          <w:p w:rsidR="00C14BCF" w:rsidRDefault="00F67B5B">
            <w:pPr>
              <w:widowControl/>
              <w:jc w:val="left"/>
              <w:textAlignment w:val="center"/>
              <w:rPr>
                <w:rFonts w:ascii="宋体" w:hAnsi="宋体" w:cs="宋体"/>
                <w:color w:val="000000"/>
                <w:sz w:val="15"/>
                <w:szCs w:val="15"/>
              </w:rPr>
            </w:pPr>
            <w:r>
              <w:rPr>
                <w:rFonts w:ascii="宋体" w:hAnsi="宋体" w:cs="宋体" w:hint="eastAsia"/>
                <w:color w:val="000000"/>
                <w:kern w:val="0"/>
                <w:sz w:val="15"/>
                <w:szCs w:val="15"/>
                <w:lang w:bidi="ar"/>
              </w:rPr>
              <w:t>说明：当此表数据为空时，即本部门无国有资本经营预算财政拨款支出。</w:t>
            </w:r>
          </w:p>
        </w:tc>
      </w:tr>
      <w:tr w:rsidR="00C14BCF" w:rsidTr="00F67B5B">
        <w:tblPrEx>
          <w:tblCellMar>
            <w:left w:w="108" w:type="dxa"/>
            <w:right w:w="108" w:type="dxa"/>
          </w:tblCellMar>
        </w:tblPrEx>
        <w:trPr>
          <w:gridBefore w:val="1"/>
          <w:trHeight w:val="550"/>
        </w:trPr>
        <w:tc>
          <w:tcPr>
            <w:tcW w:w="8481" w:type="dxa"/>
            <w:gridSpan w:val="70"/>
            <w:tcBorders>
              <w:top w:val="nil"/>
              <w:left w:val="nil"/>
              <w:bottom w:val="nil"/>
              <w:right w:val="nil"/>
            </w:tcBorders>
            <w:shd w:val="clear" w:color="auto" w:fill="auto"/>
            <w:noWrap/>
            <w:vAlign w:val="bottom"/>
          </w:tcPr>
          <w:p w:rsidR="00C14BCF" w:rsidRDefault="00F67B5B">
            <w:pPr>
              <w:jc w:val="center"/>
              <w:rPr>
                <w:rFonts w:ascii="Arial" w:hAnsi="Arial" w:cs="Arial"/>
                <w:color w:val="000000"/>
                <w:sz w:val="24"/>
              </w:rPr>
            </w:pPr>
            <w:r>
              <w:rPr>
                <w:rFonts w:ascii="宋体" w:hAnsi="宋体" w:cs="宋体" w:hint="eastAsia"/>
                <w:color w:val="000000"/>
                <w:kern w:val="0"/>
                <w:sz w:val="24"/>
                <w:lang w:bidi="ar"/>
              </w:rPr>
              <w:t>国有资产占用情况表</w:t>
            </w:r>
          </w:p>
        </w:tc>
      </w:tr>
      <w:tr w:rsidR="00C14BCF" w:rsidTr="00F67B5B">
        <w:tblPrEx>
          <w:tblCellMar>
            <w:left w:w="108" w:type="dxa"/>
            <w:right w:w="108" w:type="dxa"/>
          </w:tblCellMar>
        </w:tblPrEx>
        <w:trPr>
          <w:gridBefore w:val="1"/>
          <w:trHeight w:val="260"/>
        </w:trPr>
        <w:tc>
          <w:tcPr>
            <w:tcW w:w="5903" w:type="dxa"/>
            <w:gridSpan w:val="47"/>
            <w:tcBorders>
              <w:top w:val="nil"/>
              <w:left w:val="nil"/>
              <w:bottom w:val="nil"/>
              <w:right w:val="nil"/>
            </w:tcBorders>
            <w:shd w:val="clear" w:color="auto" w:fill="auto"/>
            <w:noWrap/>
            <w:vAlign w:val="bottom"/>
          </w:tcPr>
          <w:p w:rsidR="00C14BCF" w:rsidRDefault="00C14BCF">
            <w:pPr>
              <w:rPr>
                <w:rFonts w:ascii="Arial" w:hAnsi="Arial" w:cs="Arial"/>
                <w:color w:val="000000"/>
                <w:sz w:val="20"/>
                <w:szCs w:val="20"/>
              </w:rPr>
            </w:pPr>
          </w:p>
        </w:tc>
        <w:tc>
          <w:tcPr>
            <w:tcW w:w="2578" w:type="dxa"/>
            <w:gridSpan w:val="23"/>
            <w:tcBorders>
              <w:top w:val="nil"/>
              <w:left w:val="nil"/>
              <w:bottom w:val="nil"/>
              <w:right w:val="nil"/>
            </w:tcBorders>
            <w:shd w:val="clear" w:color="auto" w:fill="auto"/>
            <w:noWrap/>
            <w:vAlign w:val="bottom"/>
          </w:tcPr>
          <w:p w:rsidR="00C14BCF" w:rsidRDefault="00F67B5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单位：台、量、套</w:t>
            </w:r>
          </w:p>
        </w:tc>
      </w:tr>
      <w:tr w:rsidR="00C14BCF" w:rsidTr="00F67B5B">
        <w:tblPrEx>
          <w:tblCellMar>
            <w:left w:w="108" w:type="dxa"/>
            <w:right w:w="108" w:type="dxa"/>
          </w:tblCellMar>
        </w:tblPrEx>
        <w:trPr>
          <w:gridBefore w:val="1"/>
          <w:trHeight w:val="260"/>
        </w:trPr>
        <w:tc>
          <w:tcPr>
            <w:tcW w:w="5903" w:type="dxa"/>
            <w:gridSpan w:val="47"/>
            <w:tcBorders>
              <w:top w:val="nil"/>
              <w:left w:val="nil"/>
              <w:bottom w:val="nil"/>
              <w:right w:val="nil"/>
            </w:tcBorders>
            <w:shd w:val="clear" w:color="auto" w:fill="auto"/>
            <w:noWrap/>
            <w:vAlign w:val="bottom"/>
          </w:tcPr>
          <w:p w:rsidR="00C14BCF" w:rsidRDefault="00F67B5B">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编制单位：景德镇市白蚁防治管理所</w:t>
            </w:r>
          </w:p>
        </w:tc>
        <w:tc>
          <w:tcPr>
            <w:tcW w:w="1245" w:type="dxa"/>
            <w:gridSpan w:val="12"/>
            <w:tcBorders>
              <w:top w:val="nil"/>
              <w:left w:val="nil"/>
              <w:bottom w:val="nil"/>
              <w:right w:val="nil"/>
            </w:tcBorders>
            <w:shd w:val="clear" w:color="auto" w:fill="auto"/>
            <w:noWrap/>
            <w:vAlign w:val="bottom"/>
          </w:tcPr>
          <w:p w:rsidR="00C14BCF" w:rsidRDefault="00F67B5B">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lang w:bidi="ar"/>
              </w:rPr>
              <w:t>2020年度</w:t>
            </w:r>
          </w:p>
        </w:tc>
        <w:tc>
          <w:tcPr>
            <w:tcW w:w="1333" w:type="dxa"/>
            <w:gridSpan w:val="11"/>
            <w:tcBorders>
              <w:top w:val="nil"/>
              <w:left w:val="nil"/>
              <w:bottom w:val="nil"/>
              <w:right w:val="nil"/>
            </w:tcBorders>
            <w:shd w:val="clear" w:color="auto" w:fill="auto"/>
            <w:noWrap/>
            <w:vAlign w:val="bottom"/>
          </w:tcPr>
          <w:p w:rsidR="00C14BCF" w:rsidRDefault="00F67B5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bidi="ar"/>
              </w:rPr>
              <w:t>公开10表</w:t>
            </w:r>
          </w:p>
        </w:tc>
      </w:tr>
      <w:tr w:rsidR="00C14BCF" w:rsidTr="00F67B5B">
        <w:tblPrEx>
          <w:tblCellMar>
            <w:left w:w="108" w:type="dxa"/>
            <w:right w:w="108" w:type="dxa"/>
          </w:tblCellMar>
        </w:tblPrEx>
        <w:trPr>
          <w:gridBefore w:val="1"/>
          <w:trHeight w:val="277"/>
        </w:trPr>
        <w:tc>
          <w:tcPr>
            <w:tcW w:w="5903" w:type="dxa"/>
            <w:gridSpan w:val="47"/>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  目</w:t>
            </w:r>
          </w:p>
        </w:tc>
        <w:tc>
          <w:tcPr>
            <w:tcW w:w="1245" w:type="dxa"/>
            <w:gridSpan w:val="12"/>
            <w:tcBorders>
              <w:top w:val="single" w:sz="4" w:space="0" w:color="000000"/>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栏次</w:t>
            </w:r>
          </w:p>
        </w:tc>
        <w:tc>
          <w:tcPr>
            <w:tcW w:w="1333" w:type="dxa"/>
            <w:gridSpan w:val="11"/>
            <w:tcBorders>
              <w:top w:val="single" w:sz="4" w:space="0" w:color="000000"/>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决算数</w:t>
            </w:r>
          </w:p>
        </w:tc>
      </w:tr>
      <w:tr w:rsidR="00C14BCF" w:rsidTr="00F67B5B">
        <w:tblPrEx>
          <w:tblCellMar>
            <w:left w:w="108" w:type="dxa"/>
            <w:right w:w="108" w:type="dxa"/>
          </w:tblCellMar>
        </w:tblPrEx>
        <w:trPr>
          <w:gridBefore w:val="1"/>
          <w:trHeight w:val="308"/>
        </w:trPr>
        <w:tc>
          <w:tcPr>
            <w:tcW w:w="5903" w:type="dxa"/>
            <w:gridSpan w:val="47"/>
            <w:tcBorders>
              <w:top w:val="nil"/>
              <w:left w:val="single" w:sz="4" w:space="0" w:color="000000"/>
              <w:bottom w:val="single" w:sz="4" w:space="0" w:color="000000"/>
              <w:right w:val="single" w:sz="4" w:space="0" w:color="000000"/>
            </w:tcBorders>
            <w:shd w:val="clear" w:color="FFFFFF" w:fill="C0C0C0"/>
            <w:noWrap/>
            <w:vAlign w:val="center"/>
          </w:tcPr>
          <w:p w:rsidR="00C14BCF" w:rsidRDefault="00F67B5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一、车辆数合计(台、辆)</w:t>
            </w:r>
          </w:p>
        </w:tc>
        <w:tc>
          <w:tcPr>
            <w:tcW w:w="1245" w:type="dxa"/>
            <w:gridSpan w:val="12"/>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1333" w:type="dxa"/>
            <w:gridSpan w:val="11"/>
            <w:tcBorders>
              <w:top w:val="nil"/>
              <w:left w:val="nil"/>
              <w:bottom w:val="single" w:sz="4" w:space="0" w:color="000000"/>
              <w:right w:val="single" w:sz="4" w:space="0" w:color="000000"/>
            </w:tcBorders>
            <w:shd w:val="clear" w:color="auto" w:fill="auto"/>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C14BCF" w:rsidTr="00F67B5B">
        <w:tblPrEx>
          <w:tblCellMar>
            <w:left w:w="108" w:type="dxa"/>
            <w:right w:w="108" w:type="dxa"/>
          </w:tblCellMar>
        </w:tblPrEx>
        <w:trPr>
          <w:gridBefore w:val="1"/>
          <w:trHeight w:val="308"/>
        </w:trPr>
        <w:tc>
          <w:tcPr>
            <w:tcW w:w="5903" w:type="dxa"/>
            <w:gridSpan w:val="47"/>
            <w:tcBorders>
              <w:top w:val="nil"/>
              <w:left w:val="single" w:sz="4" w:space="0" w:color="000000"/>
              <w:bottom w:val="single" w:sz="4" w:space="0" w:color="000000"/>
              <w:right w:val="single" w:sz="4" w:space="0" w:color="000000"/>
            </w:tcBorders>
            <w:shd w:val="clear" w:color="FFFFFF" w:fill="C0C0C0"/>
            <w:noWrap/>
            <w:vAlign w:val="center"/>
          </w:tcPr>
          <w:p w:rsidR="00C14BCF" w:rsidRDefault="00F67B5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1.副部（省）级及以上领导用车</w:t>
            </w:r>
          </w:p>
        </w:tc>
        <w:tc>
          <w:tcPr>
            <w:tcW w:w="1245" w:type="dxa"/>
            <w:gridSpan w:val="12"/>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1333" w:type="dxa"/>
            <w:gridSpan w:val="11"/>
            <w:tcBorders>
              <w:top w:val="nil"/>
              <w:left w:val="nil"/>
              <w:bottom w:val="single" w:sz="4" w:space="0" w:color="000000"/>
              <w:right w:val="single" w:sz="4" w:space="0" w:color="000000"/>
            </w:tcBorders>
            <w:shd w:val="clear" w:color="auto" w:fill="auto"/>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r>
      <w:tr w:rsidR="00C14BCF" w:rsidTr="00F67B5B">
        <w:tblPrEx>
          <w:tblCellMar>
            <w:left w:w="108" w:type="dxa"/>
            <w:right w:w="108" w:type="dxa"/>
          </w:tblCellMar>
        </w:tblPrEx>
        <w:trPr>
          <w:gridBefore w:val="1"/>
          <w:trHeight w:val="308"/>
        </w:trPr>
        <w:tc>
          <w:tcPr>
            <w:tcW w:w="5903" w:type="dxa"/>
            <w:gridSpan w:val="47"/>
            <w:tcBorders>
              <w:top w:val="nil"/>
              <w:left w:val="single" w:sz="4" w:space="0" w:color="000000"/>
              <w:bottom w:val="single" w:sz="4" w:space="0" w:color="000000"/>
              <w:right w:val="single" w:sz="4" w:space="0" w:color="000000"/>
            </w:tcBorders>
            <w:shd w:val="clear" w:color="FFFFFF" w:fill="C0C0C0"/>
            <w:noWrap/>
            <w:vAlign w:val="center"/>
          </w:tcPr>
          <w:p w:rsidR="00C14BCF" w:rsidRDefault="00F67B5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2.主要领导干部用车</w:t>
            </w:r>
          </w:p>
        </w:tc>
        <w:tc>
          <w:tcPr>
            <w:tcW w:w="1245" w:type="dxa"/>
            <w:gridSpan w:val="12"/>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333" w:type="dxa"/>
            <w:gridSpan w:val="11"/>
            <w:tcBorders>
              <w:top w:val="nil"/>
              <w:left w:val="nil"/>
              <w:bottom w:val="single" w:sz="4" w:space="0" w:color="000000"/>
              <w:right w:val="single" w:sz="4" w:space="0" w:color="000000"/>
            </w:tcBorders>
            <w:shd w:val="clear" w:color="auto" w:fill="auto"/>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r>
      <w:tr w:rsidR="00C14BCF" w:rsidTr="00F67B5B">
        <w:tblPrEx>
          <w:tblCellMar>
            <w:left w:w="108" w:type="dxa"/>
            <w:right w:w="108" w:type="dxa"/>
          </w:tblCellMar>
        </w:tblPrEx>
        <w:trPr>
          <w:gridBefore w:val="1"/>
          <w:trHeight w:val="308"/>
        </w:trPr>
        <w:tc>
          <w:tcPr>
            <w:tcW w:w="5903" w:type="dxa"/>
            <w:gridSpan w:val="47"/>
            <w:tcBorders>
              <w:top w:val="nil"/>
              <w:left w:val="single" w:sz="4" w:space="0" w:color="000000"/>
              <w:bottom w:val="single" w:sz="4" w:space="0" w:color="000000"/>
              <w:right w:val="single" w:sz="4" w:space="0" w:color="000000"/>
            </w:tcBorders>
            <w:shd w:val="clear" w:color="FFFFFF" w:fill="C0C0C0"/>
            <w:noWrap/>
            <w:vAlign w:val="center"/>
          </w:tcPr>
          <w:p w:rsidR="00C14BCF" w:rsidRDefault="00F67B5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3.机要通信用车</w:t>
            </w:r>
          </w:p>
        </w:tc>
        <w:tc>
          <w:tcPr>
            <w:tcW w:w="1245" w:type="dxa"/>
            <w:gridSpan w:val="12"/>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333" w:type="dxa"/>
            <w:gridSpan w:val="11"/>
            <w:tcBorders>
              <w:top w:val="nil"/>
              <w:left w:val="nil"/>
              <w:bottom w:val="single" w:sz="4" w:space="0" w:color="000000"/>
              <w:right w:val="single" w:sz="4" w:space="0" w:color="000000"/>
            </w:tcBorders>
            <w:shd w:val="clear" w:color="auto" w:fill="auto"/>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r>
      <w:tr w:rsidR="00C14BCF" w:rsidTr="00F67B5B">
        <w:tblPrEx>
          <w:tblCellMar>
            <w:left w:w="108" w:type="dxa"/>
            <w:right w:w="108" w:type="dxa"/>
          </w:tblCellMar>
        </w:tblPrEx>
        <w:trPr>
          <w:gridBefore w:val="1"/>
          <w:trHeight w:val="308"/>
        </w:trPr>
        <w:tc>
          <w:tcPr>
            <w:tcW w:w="5903" w:type="dxa"/>
            <w:gridSpan w:val="47"/>
            <w:tcBorders>
              <w:top w:val="nil"/>
              <w:left w:val="single" w:sz="4" w:space="0" w:color="000000"/>
              <w:bottom w:val="single" w:sz="4" w:space="0" w:color="000000"/>
              <w:right w:val="single" w:sz="4" w:space="0" w:color="000000"/>
            </w:tcBorders>
            <w:shd w:val="clear" w:color="FFFFFF" w:fill="C0C0C0"/>
            <w:noWrap/>
            <w:vAlign w:val="center"/>
          </w:tcPr>
          <w:p w:rsidR="00C14BCF" w:rsidRDefault="00F67B5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4.应急保障用车</w:t>
            </w:r>
          </w:p>
        </w:tc>
        <w:tc>
          <w:tcPr>
            <w:tcW w:w="1245" w:type="dxa"/>
            <w:gridSpan w:val="12"/>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1333" w:type="dxa"/>
            <w:gridSpan w:val="11"/>
            <w:tcBorders>
              <w:top w:val="nil"/>
              <w:left w:val="nil"/>
              <w:bottom w:val="single" w:sz="4" w:space="0" w:color="000000"/>
              <w:right w:val="single" w:sz="4" w:space="0" w:color="000000"/>
            </w:tcBorders>
            <w:shd w:val="clear" w:color="auto" w:fill="auto"/>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r>
      <w:tr w:rsidR="00C14BCF" w:rsidTr="00F67B5B">
        <w:tblPrEx>
          <w:tblCellMar>
            <w:left w:w="108" w:type="dxa"/>
            <w:right w:w="108" w:type="dxa"/>
          </w:tblCellMar>
        </w:tblPrEx>
        <w:trPr>
          <w:gridBefore w:val="1"/>
          <w:trHeight w:val="308"/>
        </w:trPr>
        <w:tc>
          <w:tcPr>
            <w:tcW w:w="5903" w:type="dxa"/>
            <w:gridSpan w:val="47"/>
            <w:tcBorders>
              <w:top w:val="nil"/>
              <w:left w:val="single" w:sz="4" w:space="0" w:color="000000"/>
              <w:bottom w:val="single" w:sz="4" w:space="0" w:color="000000"/>
              <w:right w:val="single" w:sz="4" w:space="0" w:color="000000"/>
            </w:tcBorders>
            <w:shd w:val="clear" w:color="FFFFFF" w:fill="C0C0C0"/>
            <w:noWrap/>
            <w:vAlign w:val="center"/>
          </w:tcPr>
          <w:p w:rsidR="00C14BCF" w:rsidRDefault="00F67B5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5.执法执勤用车</w:t>
            </w:r>
          </w:p>
        </w:tc>
        <w:tc>
          <w:tcPr>
            <w:tcW w:w="1245" w:type="dxa"/>
            <w:gridSpan w:val="12"/>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1333" w:type="dxa"/>
            <w:gridSpan w:val="11"/>
            <w:tcBorders>
              <w:top w:val="nil"/>
              <w:left w:val="nil"/>
              <w:bottom w:val="single" w:sz="4" w:space="0" w:color="000000"/>
              <w:right w:val="single" w:sz="4" w:space="0" w:color="000000"/>
            </w:tcBorders>
            <w:shd w:val="clear" w:color="auto" w:fill="auto"/>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r>
      <w:tr w:rsidR="00C14BCF" w:rsidTr="00F67B5B">
        <w:tblPrEx>
          <w:tblCellMar>
            <w:left w:w="108" w:type="dxa"/>
            <w:right w:w="108" w:type="dxa"/>
          </w:tblCellMar>
        </w:tblPrEx>
        <w:trPr>
          <w:gridBefore w:val="1"/>
          <w:trHeight w:val="308"/>
        </w:trPr>
        <w:tc>
          <w:tcPr>
            <w:tcW w:w="5903" w:type="dxa"/>
            <w:gridSpan w:val="47"/>
            <w:tcBorders>
              <w:top w:val="nil"/>
              <w:left w:val="single" w:sz="4" w:space="0" w:color="000000"/>
              <w:bottom w:val="single" w:sz="4" w:space="0" w:color="000000"/>
              <w:right w:val="single" w:sz="4" w:space="0" w:color="000000"/>
            </w:tcBorders>
            <w:shd w:val="clear" w:color="FFFFFF" w:fill="C0C0C0"/>
            <w:noWrap/>
            <w:vAlign w:val="center"/>
          </w:tcPr>
          <w:p w:rsidR="00C14BCF" w:rsidRDefault="00F67B5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6.特种专业技术用车</w:t>
            </w:r>
          </w:p>
        </w:tc>
        <w:tc>
          <w:tcPr>
            <w:tcW w:w="1245" w:type="dxa"/>
            <w:gridSpan w:val="12"/>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1333" w:type="dxa"/>
            <w:gridSpan w:val="11"/>
            <w:tcBorders>
              <w:top w:val="nil"/>
              <w:left w:val="nil"/>
              <w:bottom w:val="single" w:sz="4" w:space="0" w:color="000000"/>
              <w:right w:val="single" w:sz="4" w:space="0" w:color="000000"/>
            </w:tcBorders>
            <w:shd w:val="clear" w:color="auto" w:fill="auto"/>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C14BCF" w:rsidTr="00F67B5B">
        <w:tblPrEx>
          <w:tblCellMar>
            <w:left w:w="108" w:type="dxa"/>
            <w:right w:w="108" w:type="dxa"/>
          </w:tblCellMar>
        </w:tblPrEx>
        <w:trPr>
          <w:gridBefore w:val="1"/>
          <w:trHeight w:val="308"/>
        </w:trPr>
        <w:tc>
          <w:tcPr>
            <w:tcW w:w="5903" w:type="dxa"/>
            <w:gridSpan w:val="47"/>
            <w:tcBorders>
              <w:top w:val="nil"/>
              <w:left w:val="single" w:sz="4" w:space="0" w:color="000000"/>
              <w:bottom w:val="single" w:sz="4" w:space="0" w:color="000000"/>
              <w:right w:val="single" w:sz="4" w:space="0" w:color="000000"/>
            </w:tcBorders>
            <w:shd w:val="clear" w:color="FFFFFF" w:fill="C0C0C0"/>
            <w:noWrap/>
            <w:vAlign w:val="center"/>
          </w:tcPr>
          <w:p w:rsidR="00C14BCF" w:rsidRDefault="00F67B5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7.离退休干部用车</w:t>
            </w:r>
          </w:p>
        </w:tc>
        <w:tc>
          <w:tcPr>
            <w:tcW w:w="1245" w:type="dxa"/>
            <w:gridSpan w:val="12"/>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333" w:type="dxa"/>
            <w:gridSpan w:val="11"/>
            <w:tcBorders>
              <w:top w:val="nil"/>
              <w:left w:val="nil"/>
              <w:bottom w:val="single" w:sz="4" w:space="0" w:color="000000"/>
              <w:right w:val="single" w:sz="4" w:space="0" w:color="000000"/>
            </w:tcBorders>
            <w:shd w:val="clear" w:color="auto" w:fill="auto"/>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r>
      <w:tr w:rsidR="00C14BCF" w:rsidTr="00F67B5B">
        <w:tblPrEx>
          <w:tblCellMar>
            <w:left w:w="108" w:type="dxa"/>
            <w:right w:w="108" w:type="dxa"/>
          </w:tblCellMar>
        </w:tblPrEx>
        <w:trPr>
          <w:gridBefore w:val="1"/>
          <w:trHeight w:val="308"/>
        </w:trPr>
        <w:tc>
          <w:tcPr>
            <w:tcW w:w="5903" w:type="dxa"/>
            <w:gridSpan w:val="47"/>
            <w:tcBorders>
              <w:top w:val="nil"/>
              <w:left w:val="single" w:sz="4" w:space="0" w:color="000000"/>
              <w:bottom w:val="single" w:sz="4" w:space="0" w:color="000000"/>
              <w:right w:val="single" w:sz="4" w:space="0" w:color="000000"/>
            </w:tcBorders>
            <w:shd w:val="clear" w:color="FFFFFF" w:fill="C0C0C0"/>
            <w:noWrap/>
            <w:vAlign w:val="center"/>
          </w:tcPr>
          <w:p w:rsidR="00C14BCF" w:rsidRDefault="00F67B5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8.其他用车</w:t>
            </w:r>
          </w:p>
        </w:tc>
        <w:tc>
          <w:tcPr>
            <w:tcW w:w="1245" w:type="dxa"/>
            <w:gridSpan w:val="12"/>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1333" w:type="dxa"/>
            <w:gridSpan w:val="11"/>
            <w:tcBorders>
              <w:top w:val="nil"/>
              <w:left w:val="nil"/>
              <w:bottom w:val="single" w:sz="4" w:space="0" w:color="000000"/>
              <w:right w:val="single" w:sz="4" w:space="0" w:color="000000"/>
            </w:tcBorders>
            <w:shd w:val="clear" w:color="auto" w:fill="auto"/>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r>
      <w:tr w:rsidR="00C14BCF" w:rsidTr="00F67B5B">
        <w:tblPrEx>
          <w:tblCellMar>
            <w:left w:w="108" w:type="dxa"/>
            <w:right w:w="108" w:type="dxa"/>
          </w:tblCellMar>
        </w:tblPrEx>
        <w:trPr>
          <w:gridBefore w:val="1"/>
          <w:trHeight w:val="308"/>
        </w:trPr>
        <w:tc>
          <w:tcPr>
            <w:tcW w:w="5903" w:type="dxa"/>
            <w:gridSpan w:val="47"/>
            <w:tcBorders>
              <w:top w:val="nil"/>
              <w:left w:val="single" w:sz="4" w:space="0" w:color="000000"/>
              <w:bottom w:val="single" w:sz="4" w:space="0" w:color="000000"/>
              <w:right w:val="single" w:sz="4" w:space="0" w:color="000000"/>
            </w:tcBorders>
            <w:shd w:val="clear" w:color="FFFFFF" w:fill="C0C0C0"/>
            <w:noWrap/>
            <w:vAlign w:val="center"/>
          </w:tcPr>
          <w:p w:rsidR="00C14BCF" w:rsidRDefault="00F67B5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二、单价50万元（含）以上通用设备（台，套）</w:t>
            </w:r>
          </w:p>
        </w:tc>
        <w:tc>
          <w:tcPr>
            <w:tcW w:w="1245" w:type="dxa"/>
            <w:gridSpan w:val="12"/>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1333" w:type="dxa"/>
            <w:gridSpan w:val="11"/>
            <w:tcBorders>
              <w:top w:val="nil"/>
              <w:left w:val="nil"/>
              <w:bottom w:val="single" w:sz="4" w:space="0" w:color="000000"/>
              <w:right w:val="single" w:sz="4" w:space="0" w:color="000000"/>
            </w:tcBorders>
            <w:shd w:val="clear" w:color="auto" w:fill="auto"/>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r>
      <w:tr w:rsidR="00C14BCF" w:rsidTr="00F67B5B">
        <w:tblPrEx>
          <w:tblCellMar>
            <w:left w:w="108" w:type="dxa"/>
            <w:right w:w="108" w:type="dxa"/>
          </w:tblCellMar>
        </w:tblPrEx>
        <w:trPr>
          <w:gridBefore w:val="1"/>
          <w:trHeight w:val="308"/>
        </w:trPr>
        <w:tc>
          <w:tcPr>
            <w:tcW w:w="5903" w:type="dxa"/>
            <w:gridSpan w:val="47"/>
            <w:tcBorders>
              <w:top w:val="nil"/>
              <w:left w:val="single" w:sz="4" w:space="0" w:color="000000"/>
              <w:bottom w:val="single" w:sz="4" w:space="0" w:color="000000"/>
              <w:right w:val="single" w:sz="4" w:space="0" w:color="000000"/>
            </w:tcBorders>
            <w:shd w:val="clear" w:color="FFFFFF" w:fill="C0C0C0"/>
            <w:noWrap/>
            <w:vAlign w:val="center"/>
          </w:tcPr>
          <w:p w:rsidR="00C14BCF" w:rsidRDefault="00F67B5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三、单价100万元（含）以上专用设备（台，套）</w:t>
            </w:r>
          </w:p>
        </w:tc>
        <w:tc>
          <w:tcPr>
            <w:tcW w:w="1245" w:type="dxa"/>
            <w:gridSpan w:val="12"/>
            <w:tcBorders>
              <w:top w:val="nil"/>
              <w:left w:val="nil"/>
              <w:bottom w:val="single" w:sz="4" w:space="0" w:color="000000"/>
              <w:right w:val="single" w:sz="4" w:space="0" w:color="000000"/>
            </w:tcBorders>
            <w:shd w:val="clear" w:color="FFFFFF" w:fill="C0C0C0"/>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1333" w:type="dxa"/>
            <w:gridSpan w:val="11"/>
            <w:tcBorders>
              <w:top w:val="nil"/>
              <w:left w:val="nil"/>
              <w:bottom w:val="single" w:sz="4" w:space="0" w:color="000000"/>
              <w:right w:val="single" w:sz="4" w:space="0" w:color="000000"/>
            </w:tcBorders>
            <w:shd w:val="clear" w:color="auto" w:fill="auto"/>
            <w:noWrap/>
            <w:vAlign w:val="center"/>
          </w:tcPr>
          <w:p w:rsidR="00C14BCF" w:rsidRDefault="00F67B5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w:t>
            </w:r>
          </w:p>
        </w:tc>
      </w:tr>
      <w:tr w:rsidR="00C14BCF" w:rsidTr="00F67B5B">
        <w:tblPrEx>
          <w:tblCellMar>
            <w:left w:w="108" w:type="dxa"/>
            <w:right w:w="108" w:type="dxa"/>
          </w:tblCellMar>
        </w:tblPrEx>
        <w:trPr>
          <w:gridBefore w:val="1"/>
          <w:trHeight w:val="262"/>
        </w:trPr>
        <w:tc>
          <w:tcPr>
            <w:tcW w:w="8481" w:type="dxa"/>
            <w:gridSpan w:val="70"/>
            <w:tcBorders>
              <w:top w:val="nil"/>
              <w:left w:val="single" w:sz="4" w:space="0" w:color="000000"/>
              <w:bottom w:val="single" w:sz="4" w:space="0" w:color="000000"/>
              <w:right w:val="single" w:sz="4" w:space="0" w:color="000000"/>
            </w:tcBorders>
            <w:shd w:val="clear" w:color="auto" w:fill="auto"/>
            <w:noWrap/>
            <w:vAlign w:val="bottom"/>
          </w:tcPr>
          <w:p w:rsidR="00C14BCF" w:rsidRDefault="00F67B5B">
            <w:pPr>
              <w:widowControl/>
              <w:jc w:val="left"/>
              <w:textAlignment w:val="bottom"/>
              <w:rPr>
                <w:rFonts w:ascii="宋体" w:hAnsi="宋体" w:cs="宋体"/>
                <w:color w:val="000000"/>
                <w:sz w:val="22"/>
                <w:szCs w:val="22"/>
              </w:rPr>
            </w:pPr>
            <w:r>
              <w:rPr>
                <w:rFonts w:ascii="宋体" w:hAnsi="宋体" w:cs="宋体" w:hint="eastAsia"/>
                <w:color w:val="000000"/>
                <w:kern w:val="0"/>
                <w:sz w:val="15"/>
                <w:szCs w:val="15"/>
                <w:lang w:bidi="ar"/>
              </w:rPr>
              <w:t>注：本表反映截止2020年12月31日，部门占用的国有资产情况。</w:t>
            </w:r>
          </w:p>
        </w:tc>
      </w:tr>
    </w:tbl>
    <w:p w:rsidR="00C14BCF" w:rsidRDefault="00F67B5B">
      <w:pPr>
        <w:widowControl/>
        <w:spacing w:line="600" w:lineRule="exact"/>
        <w:ind w:firstLineChars="400" w:firstLine="1285"/>
        <w:rPr>
          <w:rFonts w:ascii="宋体" w:hAnsi="宋体"/>
          <w:b/>
          <w:sz w:val="32"/>
          <w:szCs w:val="32"/>
        </w:rPr>
      </w:pPr>
      <w:r>
        <w:rPr>
          <w:rFonts w:ascii="宋体" w:hAnsi="宋体" w:hint="eastAsia"/>
          <w:b/>
          <w:sz w:val="32"/>
          <w:szCs w:val="32"/>
        </w:rPr>
        <w:t>第三部分  2020年度部门决算情况说明</w:t>
      </w:r>
    </w:p>
    <w:p w:rsidR="00C14BCF" w:rsidRDefault="00F67B5B">
      <w:pPr>
        <w:ind w:firstLineChars="200" w:firstLine="640"/>
        <w:jc w:val="left"/>
        <w:rPr>
          <w:rFonts w:ascii="黑体" w:eastAsia="黑体" w:hAnsi="黑体"/>
          <w:sz w:val="32"/>
          <w:szCs w:val="32"/>
        </w:rPr>
      </w:pPr>
      <w:r>
        <w:rPr>
          <w:rFonts w:ascii="黑体" w:eastAsia="黑体" w:hAnsi="黑体" w:hint="eastAsia"/>
          <w:sz w:val="32"/>
          <w:szCs w:val="32"/>
        </w:rPr>
        <w:t>一、收入决算情况说明</w:t>
      </w:r>
    </w:p>
    <w:p w:rsidR="00C14BCF" w:rsidRDefault="00F67B5B">
      <w:pPr>
        <w:ind w:firstLine="630"/>
        <w:jc w:val="left"/>
        <w:rPr>
          <w:rFonts w:ascii="仿宋_GB2312" w:eastAsia="仿宋_GB2312" w:hAnsi="仿宋"/>
          <w:sz w:val="32"/>
          <w:szCs w:val="32"/>
        </w:rPr>
      </w:pPr>
      <w:r>
        <w:rPr>
          <w:rFonts w:ascii="仿宋_GB2312" w:eastAsia="仿宋_GB2312" w:hAnsi="仿宋" w:hint="eastAsia"/>
          <w:sz w:val="32"/>
          <w:szCs w:val="32"/>
        </w:rPr>
        <w:t>本部门2020年度收入总计 363.25万元，其中年初结转和结余0.53万元，较2019年增加22.58万元，增长6.63%，本年收入合计362.72万元，较2019年增加27.01万元，增长8.05%。收入增加原因：</w:t>
      </w:r>
      <w:r w:rsidR="00577A64">
        <w:rPr>
          <w:rFonts w:ascii="仿宋_GB2312" w:eastAsia="仿宋_GB2312" w:hAnsi="仿宋" w:hint="eastAsia"/>
          <w:sz w:val="32"/>
          <w:szCs w:val="32"/>
        </w:rPr>
        <w:t>2020年安排白蚁防治费专项支出用于白蚁防治工作。</w:t>
      </w:r>
      <w:r w:rsidR="00577A64">
        <w:rPr>
          <w:rFonts w:ascii="仿宋_GB2312" w:eastAsia="仿宋_GB2312" w:hAnsi="仿宋"/>
          <w:sz w:val="32"/>
          <w:szCs w:val="32"/>
        </w:rPr>
        <w:t xml:space="preserve"> </w:t>
      </w:r>
    </w:p>
    <w:p w:rsidR="00C14BCF" w:rsidRDefault="00F67B5B">
      <w:pPr>
        <w:ind w:firstLine="630"/>
        <w:jc w:val="left"/>
        <w:rPr>
          <w:rFonts w:ascii="仿宋_GB2312" w:eastAsia="仿宋_GB2312" w:hAnsi="仿宋"/>
          <w:sz w:val="32"/>
          <w:szCs w:val="32"/>
        </w:rPr>
      </w:pPr>
      <w:r>
        <w:rPr>
          <w:rFonts w:ascii="仿宋_GB2312" w:eastAsia="仿宋_GB2312" w:hAnsi="仿宋" w:hint="eastAsia"/>
          <w:sz w:val="32"/>
          <w:szCs w:val="32"/>
        </w:rPr>
        <w:lastRenderedPageBreak/>
        <w:t xml:space="preserve">本年收入的具体构成为：财政拨款收入348.71万元，占96.14%；其他收入14.01万元，占3.86%。  </w:t>
      </w:r>
    </w:p>
    <w:p w:rsidR="00C14BCF" w:rsidRDefault="00F67B5B">
      <w:pPr>
        <w:ind w:firstLine="630"/>
        <w:jc w:val="left"/>
        <w:rPr>
          <w:rFonts w:ascii="黑体" w:eastAsia="黑体" w:hAnsi="黑体"/>
          <w:sz w:val="32"/>
          <w:szCs w:val="32"/>
        </w:rPr>
      </w:pPr>
      <w:r>
        <w:rPr>
          <w:rFonts w:ascii="黑体" w:eastAsia="黑体" w:hAnsi="黑体" w:hint="eastAsia"/>
          <w:sz w:val="32"/>
          <w:szCs w:val="32"/>
        </w:rPr>
        <w:t>二、支出决算情况说明</w:t>
      </w:r>
    </w:p>
    <w:p w:rsidR="00C14BCF" w:rsidRDefault="00F67B5B">
      <w:pPr>
        <w:ind w:firstLine="630"/>
        <w:jc w:val="left"/>
        <w:rPr>
          <w:rFonts w:ascii="仿宋_GB2312" w:eastAsia="仿宋_GB2312" w:hAnsi="仿宋"/>
          <w:sz w:val="32"/>
          <w:szCs w:val="32"/>
        </w:rPr>
      </w:pPr>
      <w:r>
        <w:rPr>
          <w:rFonts w:ascii="仿宋_GB2312" w:eastAsia="仿宋_GB2312" w:hAnsi="仿宋" w:hint="eastAsia"/>
          <w:sz w:val="32"/>
          <w:szCs w:val="32"/>
        </w:rPr>
        <w:t>本部门2020年度支出总计363.25万元，其中本年支出合计333.13万元，较2019年减少 7.01万元，下降2.06%，年末结转和结余30.12万元，较2019年增加29.59万元，增长5583%，主要原因是结转至2021年度用于购置专业用车。</w:t>
      </w:r>
    </w:p>
    <w:p w:rsidR="00C14BCF" w:rsidRDefault="00F67B5B">
      <w:pPr>
        <w:ind w:firstLine="630"/>
        <w:jc w:val="left"/>
        <w:rPr>
          <w:rFonts w:ascii="仿宋_GB2312" w:eastAsia="仿宋_GB2312" w:hAnsi="仿宋"/>
          <w:sz w:val="32"/>
          <w:szCs w:val="32"/>
        </w:rPr>
      </w:pPr>
      <w:r>
        <w:rPr>
          <w:rFonts w:ascii="仿宋_GB2312" w:eastAsia="仿宋_GB2312" w:hAnsi="仿宋" w:hint="eastAsia"/>
          <w:sz w:val="32"/>
          <w:szCs w:val="32"/>
        </w:rPr>
        <w:t>本年支出的具体构成为：基本支出271.21万元，占74.66%；项目支出61.92万元，占25.34%。</w:t>
      </w:r>
    </w:p>
    <w:p w:rsidR="00C14BCF" w:rsidRDefault="00F67B5B">
      <w:pPr>
        <w:ind w:firstLine="630"/>
        <w:jc w:val="left"/>
        <w:rPr>
          <w:rFonts w:ascii="黑体" w:eastAsia="黑体" w:hAnsi="黑体"/>
          <w:sz w:val="32"/>
          <w:szCs w:val="32"/>
        </w:rPr>
      </w:pPr>
      <w:r>
        <w:rPr>
          <w:rFonts w:ascii="黑体" w:eastAsia="黑体" w:hAnsi="黑体" w:hint="eastAsia"/>
          <w:sz w:val="32"/>
          <w:szCs w:val="32"/>
        </w:rPr>
        <w:t>三、财政拨款支出决算情况说明</w:t>
      </w:r>
    </w:p>
    <w:p w:rsidR="00C14BCF" w:rsidRDefault="00F67B5B">
      <w:pPr>
        <w:ind w:firstLine="630"/>
        <w:jc w:val="left"/>
        <w:rPr>
          <w:rFonts w:ascii="仿宋_GB2312" w:eastAsia="仿宋_GB2312" w:hAnsi="仿宋"/>
          <w:sz w:val="32"/>
          <w:szCs w:val="32"/>
        </w:rPr>
      </w:pPr>
      <w:r>
        <w:rPr>
          <w:rFonts w:ascii="仿宋_GB2312" w:eastAsia="仿宋_GB2312" w:hAnsi="仿宋" w:hint="eastAsia"/>
          <w:sz w:val="32"/>
          <w:szCs w:val="32"/>
        </w:rPr>
        <w:t>本部门2020年度财政拨款本年支出年初预算数为270.64万元，决算数为349.24万元，完成年初预算的129.04%。其中：</w:t>
      </w:r>
    </w:p>
    <w:p w:rsidR="00C14BCF" w:rsidRDefault="00F67B5B">
      <w:pPr>
        <w:numPr>
          <w:ilvl w:val="0"/>
          <w:numId w:val="2"/>
        </w:numPr>
        <w:ind w:firstLine="630"/>
        <w:jc w:val="left"/>
        <w:rPr>
          <w:rFonts w:ascii="仿宋_GB2312" w:eastAsia="仿宋_GB2312" w:hAnsi="仿宋"/>
          <w:sz w:val="32"/>
          <w:szCs w:val="32"/>
        </w:rPr>
      </w:pPr>
      <w:r>
        <w:rPr>
          <w:rFonts w:ascii="仿宋_GB2312" w:eastAsia="仿宋_GB2312" w:hAnsi="仿宋" w:hint="eastAsia"/>
          <w:sz w:val="32"/>
          <w:szCs w:val="32"/>
        </w:rPr>
        <w:t>社会保障和就业支出年初预算数为19.53万元，决算数为19.53万元，完成年初预算的100%。</w:t>
      </w:r>
    </w:p>
    <w:p w:rsidR="00C14BCF" w:rsidRDefault="00F67B5B">
      <w:pPr>
        <w:numPr>
          <w:ilvl w:val="0"/>
          <w:numId w:val="2"/>
        </w:numPr>
        <w:ind w:firstLine="630"/>
        <w:jc w:val="left"/>
        <w:rPr>
          <w:rFonts w:ascii="仿宋_GB2312" w:eastAsia="仿宋_GB2312" w:hAnsi="仿宋"/>
          <w:sz w:val="32"/>
          <w:szCs w:val="32"/>
        </w:rPr>
      </w:pPr>
      <w:r>
        <w:rPr>
          <w:rFonts w:ascii="仿宋_GB2312" w:eastAsia="仿宋_GB2312" w:hAnsi="仿宋" w:hint="eastAsia"/>
          <w:sz w:val="32"/>
          <w:szCs w:val="32"/>
        </w:rPr>
        <w:t>卫生健康支出年初预算数为15.33万元，决算数为15.33万元，完成年初预算的100 %。</w:t>
      </w:r>
    </w:p>
    <w:p w:rsidR="00C14BCF" w:rsidRDefault="00F67B5B">
      <w:pPr>
        <w:numPr>
          <w:ilvl w:val="0"/>
          <w:numId w:val="2"/>
        </w:numPr>
        <w:ind w:firstLine="630"/>
        <w:jc w:val="left"/>
        <w:rPr>
          <w:rFonts w:ascii="仿宋_GB2312" w:eastAsia="仿宋_GB2312" w:hAnsi="仿宋"/>
          <w:sz w:val="32"/>
          <w:szCs w:val="32"/>
        </w:rPr>
      </w:pPr>
      <w:r>
        <w:rPr>
          <w:rFonts w:ascii="仿宋_GB2312" w:eastAsia="仿宋_GB2312" w:hAnsi="仿宋" w:hint="eastAsia"/>
          <w:sz w:val="32"/>
          <w:szCs w:val="32"/>
        </w:rPr>
        <w:t>城乡社区支出年初预算数为221.67万元，决算数为266.14万元，完成年初预算的126.39%。主要原因是白蚁防治专项费用增加。</w:t>
      </w:r>
    </w:p>
    <w:p w:rsidR="00C14BCF" w:rsidRDefault="00F67B5B">
      <w:pPr>
        <w:numPr>
          <w:ilvl w:val="0"/>
          <w:numId w:val="2"/>
        </w:numPr>
        <w:ind w:firstLine="630"/>
        <w:jc w:val="left"/>
        <w:rPr>
          <w:rFonts w:ascii="仿宋_GB2312" w:eastAsia="仿宋_GB2312" w:hAnsi="仿宋"/>
          <w:sz w:val="32"/>
          <w:szCs w:val="32"/>
        </w:rPr>
      </w:pPr>
      <w:r>
        <w:rPr>
          <w:rFonts w:ascii="仿宋_GB2312" w:eastAsia="仿宋_GB2312" w:hAnsi="仿宋" w:hint="eastAsia"/>
          <w:sz w:val="32"/>
          <w:szCs w:val="32"/>
        </w:rPr>
        <w:t>住房保障支出年初预算数为14.11万元，决算数为14.11万元，完成年初预算的100%。</w:t>
      </w:r>
    </w:p>
    <w:p w:rsidR="00C14BCF" w:rsidRDefault="00F67B5B">
      <w:pPr>
        <w:numPr>
          <w:ilvl w:val="0"/>
          <w:numId w:val="2"/>
        </w:numPr>
        <w:ind w:firstLine="630"/>
        <w:jc w:val="left"/>
        <w:rPr>
          <w:rFonts w:ascii="仿宋_GB2312" w:eastAsia="仿宋_GB2312" w:hAnsi="仿宋"/>
          <w:sz w:val="32"/>
          <w:szCs w:val="32"/>
        </w:rPr>
      </w:pPr>
      <w:r>
        <w:rPr>
          <w:rFonts w:ascii="仿宋_GB2312" w:eastAsia="仿宋_GB2312" w:hAnsi="仿宋" w:hint="eastAsia"/>
          <w:sz w:val="32"/>
          <w:szCs w:val="32"/>
        </w:rPr>
        <w:t>其他支出决算数为4万元。</w:t>
      </w:r>
    </w:p>
    <w:p w:rsidR="00C14BCF" w:rsidRDefault="00F67B5B">
      <w:pPr>
        <w:numPr>
          <w:ilvl w:val="0"/>
          <w:numId w:val="2"/>
        </w:numPr>
        <w:ind w:firstLine="630"/>
        <w:jc w:val="left"/>
        <w:rPr>
          <w:rFonts w:ascii="仿宋_GB2312" w:eastAsia="仿宋_GB2312" w:hAnsi="仿宋"/>
          <w:sz w:val="32"/>
          <w:szCs w:val="32"/>
        </w:rPr>
      </w:pPr>
      <w:r>
        <w:rPr>
          <w:rFonts w:ascii="仿宋_GB2312" w:eastAsia="仿宋_GB2312" w:hAnsi="仿宋" w:hint="eastAsia"/>
          <w:sz w:val="32"/>
          <w:szCs w:val="32"/>
        </w:rPr>
        <w:lastRenderedPageBreak/>
        <w:t>结转2021年度30.12万元，用于购置专业用车。</w:t>
      </w:r>
    </w:p>
    <w:p w:rsidR="00C14BCF" w:rsidRDefault="00F67B5B">
      <w:pPr>
        <w:ind w:firstLine="630"/>
        <w:jc w:val="left"/>
        <w:rPr>
          <w:rFonts w:ascii="黑体" w:eastAsia="黑体" w:hAnsi="黑体"/>
          <w:sz w:val="32"/>
          <w:szCs w:val="32"/>
        </w:rPr>
      </w:pPr>
      <w:r>
        <w:rPr>
          <w:rFonts w:ascii="黑体" w:eastAsia="黑体" w:hAnsi="黑体" w:hint="eastAsia"/>
          <w:sz w:val="32"/>
          <w:szCs w:val="32"/>
        </w:rPr>
        <w:t>四、一般公共预算财政拨款基本支出决算情况说明</w:t>
      </w:r>
    </w:p>
    <w:p w:rsidR="00C14BCF" w:rsidRDefault="00F67B5B">
      <w:pPr>
        <w:ind w:firstLine="585"/>
        <w:jc w:val="left"/>
        <w:rPr>
          <w:rFonts w:ascii="仿宋_GB2312" w:eastAsia="仿宋_GB2312" w:hAnsi="仿宋"/>
          <w:sz w:val="32"/>
          <w:szCs w:val="32"/>
        </w:rPr>
      </w:pPr>
      <w:r>
        <w:rPr>
          <w:rFonts w:ascii="仿宋_GB2312" w:eastAsia="仿宋_GB2312" w:hAnsi="仿宋" w:hint="eastAsia"/>
          <w:sz w:val="32"/>
          <w:szCs w:val="32"/>
        </w:rPr>
        <w:t>本部门2020年度一般公共预算财政拨款基本支出313.11万元，其中：</w:t>
      </w:r>
    </w:p>
    <w:p w:rsidR="00C14BCF" w:rsidRDefault="00F67B5B">
      <w:pPr>
        <w:ind w:firstLine="585"/>
        <w:jc w:val="left"/>
        <w:rPr>
          <w:rFonts w:ascii="仿宋_GB2312" w:eastAsia="仿宋_GB2312" w:hAnsi="仿宋"/>
          <w:sz w:val="32"/>
          <w:szCs w:val="32"/>
        </w:rPr>
      </w:pPr>
      <w:r>
        <w:rPr>
          <w:rFonts w:ascii="仿宋_GB2312" w:eastAsia="仿宋_GB2312" w:hAnsi="仿宋" w:hint="eastAsia"/>
          <w:sz w:val="32"/>
          <w:szCs w:val="32"/>
        </w:rPr>
        <w:t>（一）工资福利支出 216.27万元，较2019年减少52.55万元，下降24.30%，主要原因是：</w:t>
      </w:r>
      <w:r>
        <w:rPr>
          <w:rFonts w:ascii="仿宋" w:eastAsia="仿宋" w:hAnsi="仿宋" w:cs="仿宋" w:hint="eastAsia"/>
          <w:sz w:val="32"/>
          <w:szCs w:val="32"/>
        </w:rPr>
        <w:t>①</w:t>
      </w:r>
      <w:r>
        <w:rPr>
          <w:rFonts w:ascii="仿宋_GB2312" w:eastAsia="仿宋_GB2312" w:hAnsi="仿宋" w:hint="eastAsia"/>
          <w:sz w:val="32"/>
          <w:szCs w:val="32"/>
        </w:rPr>
        <w:t>2021年度调出职工，工资福利减少；</w:t>
      </w:r>
      <w:r>
        <w:rPr>
          <w:rFonts w:ascii="仿宋" w:eastAsia="仿宋" w:hAnsi="仿宋" w:cs="仿宋" w:hint="eastAsia"/>
          <w:sz w:val="32"/>
          <w:szCs w:val="32"/>
        </w:rPr>
        <w:t>②</w:t>
      </w:r>
      <w:r>
        <w:rPr>
          <w:rFonts w:ascii="仿宋_GB2312" w:eastAsia="仿宋_GB2312" w:hAnsi="仿宋" w:hint="eastAsia"/>
          <w:sz w:val="32"/>
          <w:szCs w:val="32"/>
        </w:rPr>
        <w:t>部分奖金支出调整反映在项目支出中。</w:t>
      </w:r>
    </w:p>
    <w:p w:rsidR="00C14BCF" w:rsidRDefault="00F67B5B">
      <w:pPr>
        <w:ind w:firstLine="585"/>
        <w:jc w:val="left"/>
        <w:rPr>
          <w:rFonts w:ascii="仿宋_GB2312" w:eastAsia="仿宋_GB2312" w:hAnsi="仿宋"/>
          <w:sz w:val="32"/>
          <w:szCs w:val="32"/>
        </w:rPr>
      </w:pPr>
      <w:r>
        <w:rPr>
          <w:rFonts w:ascii="仿宋_GB2312" w:eastAsia="仿宋_GB2312" w:hAnsi="仿宋" w:hint="eastAsia"/>
          <w:sz w:val="32"/>
          <w:szCs w:val="32"/>
        </w:rPr>
        <w:t>（二）商品和服务支出26.07万元，较2019年减少18.03万元，下降69.16%，主要原因是：</w:t>
      </w:r>
      <w:r>
        <w:rPr>
          <w:rFonts w:ascii="仿宋" w:eastAsia="仿宋" w:hAnsi="仿宋" w:cs="仿宋" w:hint="eastAsia"/>
          <w:sz w:val="32"/>
          <w:szCs w:val="32"/>
        </w:rPr>
        <w:t>①</w:t>
      </w:r>
      <w:r>
        <w:rPr>
          <w:rFonts w:ascii="仿宋_GB2312" w:eastAsia="仿宋_GB2312" w:hAnsi="仿宋" w:hint="eastAsia"/>
          <w:sz w:val="32"/>
          <w:szCs w:val="32"/>
        </w:rPr>
        <w:t>进一步落实过紧日子文件要求，压缩公用经费。</w:t>
      </w:r>
      <w:r>
        <w:rPr>
          <w:rFonts w:ascii="仿宋" w:eastAsia="仿宋" w:hAnsi="仿宋" w:cs="仿宋" w:hint="eastAsia"/>
          <w:sz w:val="32"/>
          <w:szCs w:val="32"/>
        </w:rPr>
        <w:t>②将</w:t>
      </w:r>
      <w:r>
        <w:rPr>
          <w:rFonts w:ascii="仿宋_GB2312" w:eastAsia="仿宋_GB2312" w:hAnsi="仿宋" w:hint="eastAsia"/>
          <w:sz w:val="32"/>
          <w:szCs w:val="32"/>
        </w:rPr>
        <w:t>用于白蚁防治专项费用的支出归类到项目支出中。</w:t>
      </w:r>
    </w:p>
    <w:p w:rsidR="00C14BCF" w:rsidRDefault="00F67B5B">
      <w:pPr>
        <w:ind w:firstLine="585"/>
        <w:jc w:val="left"/>
        <w:rPr>
          <w:rFonts w:ascii="仿宋_GB2312" w:eastAsia="仿宋_GB2312" w:hAnsi="仿宋"/>
          <w:sz w:val="32"/>
          <w:szCs w:val="32"/>
        </w:rPr>
      </w:pPr>
      <w:r>
        <w:rPr>
          <w:rFonts w:ascii="仿宋_GB2312" w:eastAsia="仿宋_GB2312" w:hAnsi="仿宋" w:hint="eastAsia"/>
          <w:sz w:val="32"/>
          <w:szCs w:val="32"/>
        </w:rPr>
        <w:t>（三）对个人和家庭补助支出14.85万元，较2019年减少6.42万元，下降43.23%，主要原因是：</w:t>
      </w:r>
      <w:r>
        <w:rPr>
          <w:rFonts w:ascii="仿宋" w:eastAsia="仿宋" w:hAnsi="仿宋" w:cs="仿宋" w:hint="eastAsia"/>
          <w:sz w:val="32"/>
          <w:szCs w:val="32"/>
        </w:rPr>
        <w:t>①</w:t>
      </w:r>
      <w:r>
        <w:rPr>
          <w:rFonts w:ascii="仿宋_GB2312" w:eastAsia="仿宋_GB2312" w:hAnsi="仿宋" w:hint="eastAsia"/>
          <w:sz w:val="32"/>
          <w:szCs w:val="32"/>
        </w:rPr>
        <w:t>2021年度调出职工，支出减少；</w:t>
      </w:r>
      <w:r>
        <w:rPr>
          <w:rFonts w:ascii="仿宋" w:eastAsia="仿宋" w:hAnsi="仿宋" w:cs="仿宋" w:hint="eastAsia"/>
          <w:sz w:val="32"/>
          <w:szCs w:val="32"/>
        </w:rPr>
        <w:t>②</w:t>
      </w:r>
      <w:r>
        <w:rPr>
          <w:rFonts w:ascii="仿宋_GB2312" w:eastAsia="仿宋_GB2312" w:hAnsi="仿宋" w:hint="eastAsia"/>
          <w:sz w:val="32"/>
          <w:szCs w:val="32"/>
        </w:rPr>
        <w:t>部分支出调整反映在项目支出中。</w:t>
      </w:r>
    </w:p>
    <w:p w:rsidR="00C14BCF" w:rsidRDefault="00F67B5B">
      <w:pPr>
        <w:ind w:firstLine="585"/>
        <w:jc w:val="left"/>
        <w:rPr>
          <w:rFonts w:ascii="仿宋_GB2312" w:eastAsia="仿宋_GB2312" w:hAnsi="仿宋"/>
          <w:sz w:val="32"/>
          <w:szCs w:val="32"/>
        </w:rPr>
      </w:pPr>
      <w:r>
        <w:rPr>
          <w:rFonts w:ascii="仿宋_GB2312" w:eastAsia="仿宋_GB2312" w:hAnsi="仿宋" w:hint="eastAsia"/>
          <w:sz w:val="32"/>
          <w:szCs w:val="32"/>
        </w:rPr>
        <w:t>（四）项目支出55.92万元，较2019年增加55.92万元，主要原因是：2019年度未安排项目支出。</w:t>
      </w:r>
    </w:p>
    <w:p w:rsidR="00C14BCF" w:rsidRDefault="00F67B5B">
      <w:pPr>
        <w:ind w:firstLine="630"/>
        <w:jc w:val="left"/>
        <w:rPr>
          <w:rFonts w:ascii="黑体" w:eastAsia="黑体" w:hAnsi="黑体"/>
          <w:sz w:val="32"/>
          <w:szCs w:val="32"/>
        </w:rPr>
      </w:pPr>
      <w:r>
        <w:rPr>
          <w:rFonts w:ascii="黑体" w:eastAsia="黑体" w:hAnsi="黑体" w:hint="eastAsia"/>
          <w:sz w:val="32"/>
          <w:szCs w:val="32"/>
        </w:rPr>
        <w:t>五、一般公共预算财政拨款“三公”经费支出决算情况说明</w:t>
      </w:r>
    </w:p>
    <w:p w:rsidR="00C14BCF" w:rsidRDefault="00F67B5B">
      <w:pPr>
        <w:ind w:firstLine="630"/>
        <w:jc w:val="left"/>
        <w:rPr>
          <w:rFonts w:ascii="仿宋_GB2312" w:eastAsia="仿宋_GB2312" w:hAnsi="仿宋"/>
          <w:sz w:val="32"/>
          <w:szCs w:val="32"/>
        </w:rPr>
      </w:pPr>
      <w:r>
        <w:rPr>
          <w:rFonts w:ascii="仿宋_GB2312" w:eastAsia="仿宋_GB2312" w:hAnsi="仿宋" w:hint="eastAsia"/>
          <w:sz w:val="32"/>
          <w:szCs w:val="32"/>
        </w:rPr>
        <w:t>本部门2020年度一般公共预算财政拨款“三公”经费支出年初预算数为2万元，决算数为2万元，完成预算的100%，决算数与2019年持平；主要原因是与2019年度相比，费用支出无增减。</w:t>
      </w:r>
    </w:p>
    <w:p w:rsidR="00C14BCF" w:rsidRDefault="00F67B5B">
      <w:pPr>
        <w:ind w:firstLine="630"/>
        <w:jc w:val="left"/>
        <w:rPr>
          <w:rFonts w:ascii="仿宋_GB2312" w:eastAsia="仿宋_GB2312" w:hAnsi="仿宋"/>
          <w:sz w:val="32"/>
          <w:szCs w:val="32"/>
        </w:rPr>
      </w:pPr>
      <w:r>
        <w:rPr>
          <w:rFonts w:ascii="仿宋_GB2312" w:eastAsia="仿宋_GB2312" w:hAnsi="仿宋" w:hint="eastAsia"/>
          <w:sz w:val="32"/>
          <w:szCs w:val="32"/>
        </w:rPr>
        <w:lastRenderedPageBreak/>
        <w:t>（一）因公出国（境）支出年初预算数为 0万元，决算数为 0万元，决算数与2019年持平。主要原因是未发生费用支出。</w:t>
      </w:r>
    </w:p>
    <w:p w:rsidR="00C14BCF" w:rsidRDefault="00F67B5B">
      <w:pPr>
        <w:ind w:firstLine="630"/>
        <w:jc w:val="left"/>
        <w:rPr>
          <w:rFonts w:ascii="仿宋_GB2312" w:eastAsia="仿宋_GB2312" w:hAnsi="仿宋"/>
          <w:sz w:val="32"/>
          <w:szCs w:val="32"/>
        </w:rPr>
      </w:pPr>
      <w:r>
        <w:rPr>
          <w:rFonts w:ascii="仿宋_GB2312" w:eastAsia="仿宋_GB2312" w:hAnsi="仿宋" w:hint="eastAsia"/>
          <w:sz w:val="32"/>
          <w:szCs w:val="32"/>
        </w:rPr>
        <w:t>（二）公务接待费支出年初预算数为0万元，决算数为0 万元，决算数与2019年持平。主要原因是未发生费用支出。</w:t>
      </w:r>
    </w:p>
    <w:p w:rsidR="00C14BCF" w:rsidRDefault="00F67B5B">
      <w:pPr>
        <w:ind w:firstLine="630"/>
        <w:jc w:val="left"/>
        <w:rPr>
          <w:rFonts w:ascii="仿宋_GB2312" w:eastAsia="仿宋_GB2312" w:hAnsi="仿宋"/>
          <w:sz w:val="32"/>
          <w:szCs w:val="32"/>
        </w:rPr>
      </w:pPr>
      <w:r>
        <w:rPr>
          <w:rFonts w:ascii="仿宋_GB2312" w:eastAsia="仿宋_GB2312" w:hAnsi="仿宋" w:hint="eastAsia"/>
          <w:sz w:val="32"/>
          <w:szCs w:val="32"/>
        </w:rPr>
        <w:t>（三）公务用车购置及运行维护费支出2万元，其中公务用车购置年初预算数为2万元，决算数为2万元，完成预算的100%，决算数与2019年持平。主要原因是费用无增减变化。</w:t>
      </w:r>
    </w:p>
    <w:p w:rsidR="00C14BCF" w:rsidRDefault="00F67B5B">
      <w:pPr>
        <w:ind w:firstLine="630"/>
        <w:jc w:val="left"/>
        <w:rPr>
          <w:rFonts w:ascii="黑体" w:eastAsia="黑体" w:hAnsi="黑体"/>
          <w:sz w:val="32"/>
          <w:szCs w:val="32"/>
        </w:rPr>
      </w:pPr>
      <w:r>
        <w:rPr>
          <w:rFonts w:ascii="黑体" w:eastAsia="黑体" w:hAnsi="黑体" w:hint="eastAsia"/>
          <w:sz w:val="32"/>
          <w:szCs w:val="32"/>
        </w:rPr>
        <w:t>六、机关运行经费支出情况说明</w:t>
      </w:r>
    </w:p>
    <w:p w:rsidR="00C14BCF" w:rsidRDefault="00F67B5B">
      <w:pPr>
        <w:ind w:firstLine="630"/>
        <w:jc w:val="left"/>
        <w:rPr>
          <w:rFonts w:ascii="仿宋_GB2312" w:eastAsia="仿宋_GB2312" w:hAnsi="仿宋"/>
          <w:sz w:val="32"/>
          <w:szCs w:val="32"/>
        </w:rPr>
      </w:pPr>
      <w:proofErr w:type="gramStart"/>
      <w:r>
        <w:rPr>
          <w:rFonts w:ascii="仿宋_GB2312" w:eastAsia="仿宋_GB2312" w:hAnsi="仿宋" w:hint="eastAsia"/>
          <w:sz w:val="32"/>
          <w:szCs w:val="32"/>
        </w:rPr>
        <w:t>无机关</w:t>
      </w:r>
      <w:proofErr w:type="gramEnd"/>
      <w:r>
        <w:rPr>
          <w:rFonts w:ascii="仿宋_GB2312" w:eastAsia="仿宋_GB2312" w:hAnsi="仿宋" w:hint="eastAsia"/>
          <w:sz w:val="32"/>
          <w:szCs w:val="32"/>
        </w:rPr>
        <w:t>运行经费支出。</w:t>
      </w:r>
    </w:p>
    <w:p w:rsidR="00C14BCF" w:rsidRDefault="00F67B5B">
      <w:pPr>
        <w:ind w:firstLine="630"/>
        <w:jc w:val="left"/>
        <w:rPr>
          <w:rFonts w:ascii="黑体" w:eastAsia="黑体" w:hAnsi="黑体"/>
          <w:sz w:val="32"/>
          <w:szCs w:val="32"/>
        </w:rPr>
      </w:pPr>
      <w:r>
        <w:rPr>
          <w:rFonts w:ascii="黑体" w:eastAsia="黑体" w:hAnsi="黑体" w:hint="eastAsia"/>
          <w:sz w:val="32"/>
          <w:szCs w:val="32"/>
        </w:rPr>
        <w:t>七、政府采购支出情况说明</w:t>
      </w:r>
    </w:p>
    <w:p w:rsidR="00C14BCF" w:rsidRDefault="00F67B5B">
      <w:pPr>
        <w:pStyle w:val="p0"/>
        <w:spacing w:line="600" w:lineRule="atLeast"/>
        <w:ind w:firstLine="600"/>
        <w:rPr>
          <w:rFonts w:ascii="仿宋_GB2312" w:eastAsia="仿宋_GB2312" w:hAnsi="仿宋"/>
          <w:sz w:val="32"/>
          <w:szCs w:val="32"/>
        </w:rPr>
      </w:pPr>
      <w:r>
        <w:rPr>
          <w:rFonts w:ascii="仿宋_GB2312" w:eastAsia="仿宋_GB2312" w:hAnsi="仿宋" w:hint="eastAsia"/>
          <w:sz w:val="32"/>
          <w:szCs w:val="32"/>
        </w:rPr>
        <w:t>景德镇市白蚁防治管理所2020年度政府采购支出总额0元，其中：政府采购货物支出0元、政府采购工程支出0元、政府采购服务支出0元。授予中小企业合同金额0元，其中：授予小</w:t>
      </w:r>
      <w:proofErr w:type="gramStart"/>
      <w:r>
        <w:rPr>
          <w:rFonts w:ascii="仿宋_GB2312" w:eastAsia="仿宋_GB2312" w:hAnsi="仿宋" w:hint="eastAsia"/>
          <w:sz w:val="32"/>
          <w:szCs w:val="32"/>
        </w:rPr>
        <w:t>微企业</w:t>
      </w:r>
      <w:proofErr w:type="gramEnd"/>
      <w:r>
        <w:rPr>
          <w:rFonts w:ascii="仿宋_GB2312" w:eastAsia="仿宋_GB2312" w:hAnsi="仿宋" w:hint="eastAsia"/>
          <w:sz w:val="32"/>
          <w:szCs w:val="32"/>
        </w:rPr>
        <w:t>合同金额0元。</w:t>
      </w:r>
    </w:p>
    <w:p w:rsidR="00C14BCF" w:rsidRDefault="00F67B5B">
      <w:pPr>
        <w:ind w:firstLine="630"/>
        <w:jc w:val="left"/>
        <w:rPr>
          <w:rFonts w:ascii="黑体" w:eastAsia="黑体" w:hAnsi="黑体"/>
          <w:sz w:val="32"/>
          <w:szCs w:val="32"/>
        </w:rPr>
      </w:pPr>
      <w:r>
        <w:rPr>
          <w:rFonts w:ascii="黑体" w:eastAsia="黑体" w:hAnsi="黑体" w:hint="eastAsia"/>
          <w:sz w:val="32"/>
          <w:szCs w:val="32"/>
        </w:rPr>
        <w:t>八、国有资产占用情况说明</w:t>
      </w:r>
    </w:p>
    <w:p w:rsidR="00C14BCF" w:rsidRDefault="00F67B5B">
      <w:pPr>
        <w:ind w:firstLine="630"/>
        <w:jc w:val="left"/>
        <w:rPr>
          <w:rFonts w:ascii="仿宋_GB2312" w:eastAsia="仿宋_GB2312" w:hAnsi="仿宋"/>
          <w:kern w:val="0"/>
          <w:sz w:val="32"/>
          <w:szCs w:val="32"/>
        </w:rPr>
      </w:pPr>
      <w:r>
        <w:rPr>
          <w:rFonts w:ascii="仿宋_GB2312" w:eastAsia="仿宋_GB2312" w:hAnsi="仿宋" w:hint="eastAsia"/>
          <w:kern w:val="0"/>
          <w:sz w:val="32"/>
          <w:szCs w:val="32"/>
        </w:rPr>
        <w:t>截止2020年12月31日，</w:t>
      </w:r>
      <w:r>
        <w:rPr>
          <w:rFonts w:ascii="仿宋_GB2312" w:eastAsia="仿宋_GB2312" w:hAnsi="仿宋" w:hint="eastAsia"/>
          <w:sz w:val="32"/>
          <w:szCs w:val="32"/>
        </w:rPr>
        <w:t>景德镇市白蚁防治管理所</w:t>
      </w:r>
      <w:r>
        <w:rPr>
          <w:rFonts w:ascii="仿宋_GB2312" w:eastAsia="仿宋_GB2312" w:hAnsi="仿宋" w:hint="eastAsia"/>
          <w:kern w:val="0"/>
          <w:sz w:val="32"/>
          <w:szCs w:val="32"/>
        </w:rPr>
        <w:t>国有资产占用情况</w:t>
      </w:r>
      <w:proofErr w:type="gramStart"/>
      <w:r>
        <w:rPr>
          <w:rFonts w:ascii="仿宋_GB2312" w:eastAsia="仿宋_GB2312" w:hAnsi="仿宋" w:hint="eastAsia"/>
          <w:kern w:val="0"/>
          <w:sz w:val="32"/>
          <w:szCs w:val="32"/>
        </w:rPr>
        <w:t>见公开</w:t>
      </w:r>
      <w:proofErr w:type="gramEnd"/>
      <w:r>
        <w:rPr>
          <w:rFonts w:ascii="仿宋_GB2312" w:eastAsia="仿宋_GB2312" w:hAnsi="仿宋" w:hint="eastAsia"/>
          <w:kern w:val="0"/>
          <w:sz w:val="32"/>
          <w:szCs w:val="32"/>
        </w:rPr>
        <w:t>10表《国有资产占用情况表》。</w:t>
      </w:r>
      <w:r>
        <w:rPr>
          <w:rFonts w:ascii="仿宋_GB2312" w:eastAsia="仿宋_GB2312" w:hAnsi="仿宋" w:hint="eastAsia"/>
          <w:sz w:val="32"/>
          <w:szCs w:val="32"/>
        </w:rPr>
        <w:t>景德镇市白蚁防治管理所</w:t>
      </w:r>
      <w:r>
        <w:rPr>
          <w:rFonts w:ascii="仿宋" w:eastAsia="仿宋" w:hAnsi="仿宋" w:hint="eastAsia"/>
          <w:kern w:val="0"/>
          <w:sz w:val="32"/>
          <w:szCs w:val="32"/>
        </w:rPr>
        <w:t>共有车辆1辆，</w:t>
      </w:r>
      <w:r>
        <w:rPr>
          <w:rFonts w:ascii="仿宋_GB2312" w:eastAsia="仿宋_GB2312" w:hAnsi="仿宋" w:hint="eastAsia"/>
          <w:kern w:val="0"/>
          <w:sz w:val="32"/>
          <w:szCs w:val="32"/>
        </w:rPr>
        <w:t>车辆中的特种专业技术用车是白蚁防治专业车1辆</w:t>
      </w:r>
      <w:r>
        <w:rPr>
          <w:rFonts w:ascii="仿宋" w:eastAsia="仿宋" w:hAnsi="仿宋" w:hint="eastAsia"/>
          <w:kern w:val="0"/>
          <w:sz w:val="32"/>
          <w:szCs w:val="32"/>
        </w:rPr>
        <w:t>；单位价值50万元以上通用设备0台（套）；单位价值100万元以上专用设备0台（套）</w:t>
      </w:r>
      <w:r>
        <w:rPr>
          <w:rFonts w:ascii="仿宋_GB2312" w:eastAsia="仿宋_GB2312" w:hAnsi="仿宋" w:hint="eastAsia"/>
          <w:kern w:val="0"/>
          <w:sz w:val="32"/>
          <w:szCs w:val="32"/>
        </w:rPr>
        <w:t>。</w:t>
      </w:r>
    </w:p>
    <w:p w:rsidR="00C14BCF" w:rsidRDefault="00F67B5B">
      <w:pPr>
        <w:ind w:firstLineChars="200" w:firstLine="640"/>
        <w:rPr>
          <w:rFonts w:ascii="黑体" w:eastAsia="黑体" w:hAnsi="黑体" w:cs="黑体"/>
          <w:kern w:val="0"/>
          <w:sz w:val="32"/>
          <w:szCs w:val="32"/>
          <w:lang w:val="zh-CN"/>
        </w:rPr>
      </w:pPr>
      <w:r>
        <w:rPr>
          <w:rFonts w:ascii="黑体" w:eastAsia="黑体" w:hAnsi="黑体" w:cs="黑体" w:hint="eastAsia"/>
          <w:kern w:val="0"/>
          <w:sz w:val="32"/>
          <w:szCs w:val="32"/>
          <w:lang w:val="zh-CN"/>
        </w:rPr>
        <w:t>九、预算绩效情况说明</w:t>
      </w:r>
    </w:p>
    <w:p w:rsidR="00C14BCF" w:rsidRDefault="00F67B5B">
      <w:pPr>
        <w:ind w:firstLineChars="100" w:firstLine="320"/>
        <w:rPr>
          <w:rFonts w:ascii="黑体" w:eastAsia="黑体" w:hAnsi="黑体" w:cs="黑体"/>
          <w:kern w:val="0"/>
          <w:sz w:val="32"/>
          <w:szCs w:val="32"/>
        </w:rPr>
      </w:pPr>
      <w:r>
        <w:rPr>
          <w:rFonts w:ascii="黑体" w:eastAsia="黑体" w:hAnsi="黑体" w:cs="黑体" w:hint="eastAsia"/>
          <w:kern w:val="0"/>
          <w:sz w:val="32"/>
          <w:szCs w:val="32"/>
          <w:lang w:val="zh-CN"/>
        </w:rPr>
        <w:lastRenderedPageBreak/>
        <w:t>（</w:t>
      </w:r>
      <w:r>
        <w:rPr>
          <w:rFonts w:ascii="黑体" w:eastAsia="黑体" w:hAnsi="黑体" w:cs="黑体" w:hint="eastAsia"/>
          <w:kern w:val="0"/>
          <w:sz w:val="32"/>
          <w:szCs w:val="32"/>
        </w:rPr>
        <w:t>一</w:t>
      </w:r>
      <w:r>
        <w:rPr>
          <w:rFonts w:ascii="黑体" w:eastAsia="黑体" w:hAnsi="黑体" w:cs="黑体" w:hint="eastAsia"/>
          <w:kern w:val="0"/>
          <w:sz w:val="32"/>
          <w:szCs w:val="32"/>
          <w:lang w:val="zh-CN"/>
        </w:rPr>
        <w:t>）</w:t>
      </w:r>
      <w:r>
        <w:rPr>
          <w:rFonts w:ascii="黑体" w:eastAsia="黑体" w:hAnsi="黑体" w:cs="黑体" w:hint="eastAsia"/>
          <w:kern w:val="0"/>
          <w:sz w:val="32"/>
          <w:szCs w:val="32"/>
        </w:rPr>
        <w:t>绩效管理工作开展情况</w:t>
      </w:r>
    </w:p>
    <w:p w:rsidR="00C14BCF" w:rsidRDefault="00F67B5B">
      <w:pPr>
        <w:widowControl/>
        <w:spacing w:line="600" w:lineRule="exact"/>
        <w:ind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根据预算绩效管理要求，</w:t>
      </w:r>
      <w:proofErr w:type="gramStart"/>
      <w:r>
        <w:rPr>
          <w:rFonts w:ascii="仿宋_GB2312" w:eastAsia="仿宋_GB2312" w:hAnsi="仿宋" w:cs="仿宋_GB2312" w:hint="eastAsia"/>
          <w:kern w:val="0"/>
          <w:sz w:val="32"/>
          <w:szCs w:val="32"/>
        </w:rPr>
        <w:t>我部门</w:t>
      </w:r>
      <w:proofErr w:type="gramEnd"/>
      <w:r>
        <w:rPr>
          <w:rFonts w:ascii="仿宋_GB2312" w:eastAsia="仿宋_GB2312" w:hAnsi="仿宋" w:cs="仿宋_GB2312" w:hint="eastAsia"/>
          <w:kern w:val="0"/>
          <w:sz w:val="32"/>
          <w:szCs w:val="32"/>
        </w:rPr>
        <w:t xml:space="preserve">组织对2020年度一般公共预算项目支出所有二级项目 1 </w:t>
      </w:r>
      <w:proofErr w:type="gramStart"/>
      <w:r>
        <w:rPr>
          <w:rFonts w:ascii="仿宋_GB2312" w:eastAsia="仿宋_GB2312" w:hAnsi="仿宋" w:cs="仿宋_GB2312" w:hint="eastAsia"/>
          <w:kern w:val="0"/>
          <w:sz w:val="32"/>
          <w:szCs w:val="32"/>
        </w:rPr>
        <w:t>个</w:t>
      </w:r>
      <w:proofErr w:type="gramEnd"/>
      <w:r>
        <w:rPr>
          <w:rFonts w:ascii="仿宋_GB2312" w:eastAsia="仿宋_GB2312" w:hAnsi="仿宋" w:cs="仿宋_GB2312" w:hint="eastAsia"/>
          <w:kern w:val="0"/>
          <w:sz w:val="32"/>
          <w:szCs w:val="32"/>
        </w:rPr>
        <w:t>全面开展绩效自评，共涉及资金6</w:t>
      </w:r>
      <w:r w:rsidR="00BE06B3">
        <w:rPr>
          <w:rFonts w:ascii="仿宋_GB2312" w:eastAsia="仿宋_GB2312" w:hAnsi="仿宋" w:cs="仿宋_GB2312" w:hint="eastAsia"/>
          <w:kern w:val="0"/>
          <w:sz w:val="32"/>
          <w:szCs w:val="32"/>
        </w:rPr>
        <w:t>1.91</w:t>
      </w:r>
      <w:r>
        <w:rPr>
          <w:rFonts w:ascii="仿宋_GB2312" w:eastAsia="仿宋_GB2312" w:hAnsi="仿宋" w:cs="仿宋_GB2312" w:hint="eastAsia"/>
          <w:kern w:val="0"/>
          <w:sz w:val="32"/>
          <w:szCs w:val="32"/>
        </w:rPr>
        <w:t>万元，占一般公共预算项目的100%。</w:t>
      </w:r>
    </w:p>
    <w:p w:rsidR="00C14BCF" w:rsidRDefault="00F67B5B">
      <w:pPr>
        <w:ind w:firstLineChars="100" w:firstLine="321"/>
        <w:rPr>
          <w:rFonts w:ascii="宋体" w:hAnsi="宋体" w:cs="宋体"/>
          <w:b/>
          <w:bCs/>
          <w:sz w:val="32"/>
          <w:szCs w:val="32"/>
        </w:rPr>
      </w:pPr>
      <w:r>
        <w:rPr>
          <w:rFonts w:ascii="宋体" w:hAnsi="宋体" w:cs="宋体" w:hint="eastAsia"/>
          <w:b/>
          <w:bCs/>
          <w:kern w:val="0"/>
          <w:sz w:val="32"/>
          <w:szCs w:val="32"/>
        </w:rPr>
        <w:t>（二）景德镇市</w:t>
      </w:r>
      <w:r>
        <w:rPr>
          <w:rFonts w:ascii="宋体" w:hAnsi="宋体" w:cs="宋体" w:hint="eastAsia"/>
          <w:b/>
          <w:bCs/>
          <w:sz w:val="32"/>
          <w:szCs w:val="32"/>
        </w:rPr>
        <w:t>白蚁防治管理所决算</w:t>
      </w:r>
      <w:proofErr w:type="gramStart"/>
      <w:r>
        <w:rPr>
          <w:rFonts w:ascii="宋体" w:hAnsi="宋体" w:cs="宋体" w:hint="eastAsia"/>
          <w:b/>
          <w:bCs/>
          <w:sz w:val="32"/>
          <w:szCs w:val="32"/>
        </w:rPr>
        <w:t>中项目</w:t>
      </w:r>
      <w:proofErr w:type="gramEnd"/>
      <w:r>
        <w:rPr>
          <w:rFonts w:ascii="宋体" w:hAnsi="宋体" w:cs="宋体" w:hint="eastAsia"/>
          <w:b/>
          <w:bCs/>
          <w:sz w:val="32"/>
          <w:szCs w:val="32"/>
        </w:rPr>
        <w:t>绩效自评结果。</w:t>
      </w:r>
    </w:p>
    <w:p w:rsidR="00C14BCF" w:rsidRDefault="00F67B5B">
      <w:pPr>
        <w:widowControl/>
        <w:spacing w:line="600" w:lineRule="exact"/>
        <w:ind w:firstLineChars="200" w:firstLine="640"/>
        <w:jc w:val="left"/>
        <w:rPr>
          <w:rFonts w:ascii="仿宋_GB2312" w:eastAsia="仿宋_GB2312"/>
          <w:color w:val="000000"/>
          <w:sz w:val="32"/>
          <w:szCs w:val="30"/>
        </w:rPr>
      </w:pPr>
      <w:r>
        <w:rPr>
          <w:rFonts w:ascii="仿宋_GB2312" w:eastAsia="仿宋_GB2312" w:hint="eastAsia"/>
          <w:color w:val="000000"/>
          <w:sz w:val="32"/>
          <w:szCs w:val="30"/>
        </w:rPr>
        <w:t>项目绩效自评总体综述：根据年初设定的绩效目标，白蚁防治经费二级项目自评得分为100分。项目全年预算数为</w:t>
      </w:r>
      <w:r w:rsidR="00BE06B3">
        <w:rPr>
          <w:rFonts w:ascii="仿宋_GB2312" w:eastAsia="仿宋_GB2312" w:hint="eastAsia"/>
          <w:color w:val="000000"/>
          <w:sz w:val="32"/>
          <w:szCs w:val="30"/>
        </w:rPr>
        <w:t>61.91</w:t>
      </w:r>
      <w:r>
        <w:rPr>
          <w:rFonts w:ascii="仿宋_GB2312" w:eastAsia="仿宋_GB2312" w:hint="eastAsia"/>
          <w:color w:val="000000"/>
          <w:sz w:val="32"/>
          <w:szCs w:val="30"/>
        </w:rPr>
        <w:t>万元，执行数为</w:t>
      </w:r>
      <w:r w:rsidR="00BE06B3">
        <w:rPr>
          <w:rFonts w:ascii="仿宋_GB2312" w:eastAsia="仿宋_GB2312" w:hint="eastAsia"/>
          <w:color w:val="000000"/>
          <w:sz w:val="32"/>
          <w:szCs w:val="30"/>
        </w:rPr>
        <w:t>61.91</w:t>
      </w:r>
      <w:r>
        <w:rPr>
          <w:rFonts w:ascii="仿宋_GB2312" w:eastAsia="仿宋_GB2312" w:hint="eastAsia"/>
          <w:color w:val="000000"/>
          <w:sz w:val="32"/>
          <w:szCs w:val="30"/>
        </w:rPr>
        <w:t>万元，完成预算100%。</w:t>
      </w:r>
    </w:p>
    <w:p w:rsidR="00C14BCF" w:rsidRDefault="00F67B5B">
      <w:pPr>
        <w:widowControl/>
        <w:spacing w:line="600" w:lineRule="exact"/>
        <w:jc w:val="center"/>
        <w:rPr>
          <w:rFonts w:ascii="仿宋_GB2312" w:eastAsia="仿宋_GB2312"/>
          <w:color w:val="000000"/>
          <w:sz w:val="32"/>
          <w:szCs w:val="32"/>
        </w:rPr>
      </w:pPr>
      <w:r>
        <w:rPr>
          <w:rFonts w:ascii="仿宋_GB2312" w:eastAsia="仿宋_GB2312" w:hint="eastAsia"/>
          <w:b/>
          <w:bCs/>
          <w:color w:val="000000"/>
          <w:sz w:val="32"/>
          <w:szCs w:val="32"/>
        </w:rPr>
        <w:t>白蚁防治费项目支出绩效自评表</w:t>
      </w:r>
    </w:p>
    <w:tbl>
      <w:tblPr>
        <w:tblW w:w="0" w:type="auto"/>
        <w:jc w:val="center"/>
        <w:tblLayout w:type="fixed"/>
        <w:tblLook w:val="04A0" w:firstRow="1" w:lastRow="0" w:firstColumn="1" w:lastColumn="0" w:noHBand="0" w:noVBand="1"/>
      </w:tblPr>
      <w:tblGrid>
        <w:gridCol w:w="602"/>
        <w:gridCol w:w="493"/>
        <w:gridCol w:w="468"/>
        <w:gridCol w:w="988"/>
        <w:gridCol w:w="480"/>
        <w:gridCol w:w="1050"/>
        <w:gridCol w:w="720"/>
        <w:gridCol w:w="706"/>
        <w:gridCol w:w="704"/>
        <w:gridCol w:w="581"/>
        <w:gridCol w:w="1420"/>
        <w:gridCol w:w="740"/>
      </w:tblGrid>
      <w:tr w:rsidR="00C14BCF">
        <w:trPr>
          <w:trHeight w:val="296"/>
          <w:jc w:val="center"/>
        </w:trPr>
        <w:tc>
          <w:tcPr>
            <w:tcW w:w="8952" w:type="dxa"/>
            <w:gridSpan w:val="12"/>
            <w:tcBorders>
              <w:top w:val="nil"/>
              <w:left w:val="nil"/>
              <w:bottom w:val="nil"/>
              <w:right w:val="nil"/>
            </w:tcBorders>
          </w:tcPr>
          <w:p w:rsidR="00C14BCF" w:rsidRDefault="00F67B5B">
            <w:pPr>
              <w:jc w:val="center"/>
              <w:rPr>
                <w:rFonts w:ascii="宋体" w:hAnsi="宋体" w:cs="宋体"/>
              </w:rPr>
            </w:pPr>
            <w:r>
              <w:rPr>
                <w:rFonts w:ascii="楷体_GB2312" w:eastAsia="楷体_GB2312" w:hAnsi="楷体_GB2312" w:cs="宋体" w:hint="eastAsia"/>
                <w:sz w:val="18"/>
              </w:rPr>
              <w:t>（2020年度）</w:t>
            </w:r>
          </w:p>
        </w:tc>
      </w:tr>
      <w:tr w:rsidR="00C14BCF">
        <w:trPr>
          <w:trHeight w:hRule="exact" w:val="300"/>
          <w:jc w:val="center"/>
        </w:trPr>
        <w:tc>
          <w:tcPr>
            <w:tcW w:w="1095" w:type="dxa"/>
            <w:gridSpan w:val="2"/>
            <w:tcBorders>
              <w:top w:val="single" w:sz="4" w:space="0" w:color="auto"/>
              <w:left w:val="single" w:sz="4" w:space="0" w:color="auto"/>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项目名称</w:t>
            </w:r>
          </w:p>
        </w:tc>
        <w:tc>
          <w:tcPr>
            <w:tcW w:w="7857" w:type="dxa"/>
            <w:gridSpan w:val="10"/>
            <w:tcBorders>
              <w:top w:val="single" w:sz="4" w:space="0" w:color="auto"/>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白蚁防治经费</w:t>
            </w:r>
          </w:p>
        </w:tc>
      </w:tr>
      <w:tr w:rsidR="00C14BCF">
        <w:trPr>
          <w:trHeight w:hRule="exact" w:val="305"/>
          <w:jc w:val="center"/>
        </w:trPr>
        <w:tc>
          <w:tcPr>
            <w:tcW w:w="1095" w:type="dxa"/>
            <w:gridSpan w:val="2"/>
            <w:tcBorders>
              <w:top w:val="single" w:sz="4" w:space="0" w:color="auto"/>
              <w:left w:val="single" w:sz="4" w:space="0" w:color="auto"/>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主管部门</w:t>
            </w:r>
          </w:p>
        </w:tc>
        <w:tc>
          <w:tcPr>
            <w:tcW w:w="3706" w:type="dxa"/>
            <w:gridSpan w:val="5"/>
            <w:tcBorders>
              <w:top w:val="single" w:sz="4" w:space="0" w:color="auto"/>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景德镇市住建局</w:t>
            </w:r>
          </w:p>
        </w:tc>
        <w:tc>
          <w:tcPr>
            <w:tcW w:w="1410" w:type="dxa"/>
            <w:gridSpan w:val="2"/>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实施单位</w:t>
            </w:r>
          </w:p>
        </w:tc>
        <w:tc>
          <w:tcPr>
            <w:tcW w:w="2741" w:type="dxa"/>
            <w:gridSpan w:val="3"/>
            <w:tcBorders>
              <w:top w:val="single" w:sz="4" w:space="0" w:color="auto"/>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景德镇市白蚁防治管理所</w:t>
            </w:r>
          </w:p>
        </w:tc>
      </w:tr>
      <w:tr w:rsidR="00C14BCF">
        <w:trPr>
          <w:trHeight w:hRule="exact" w:val="500"/>
          <w:jc w:val="center"/>
        </w:trPr>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项目资金</w:t>
            </w:r>
            <w:r>
              <w:rPr>
                <w:rFonts w:ascii="宋体" w:hAnsi="宋体" w:cs="宋体" w:hint="eastAsia"/>
                <w:sz w:val="18"/>
                <w:szCs w:val="18"/>
              </w:rPr>
              <w:br/>
              <w:t>（万元）</w:t>
            </w:r>
          </w:p>
        </w:tc>
        <w:tc>
          <w:tcPr>
            <w:tcW w:w="1936" w:type="dxa"/>
            <w:gridSpan w:val="3"/>
            <w:tcBorders>
              <w:top w:val="single" w:sz="4" w:space="0" w:color="auto"/>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105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年初预算数</w:t>
            </w:r>
          </w:p>
        </w:tc>
        <w:tc>
          <w:tcPr>
            <w:tcW w:w="72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全年预算数A</w:t>
            </w:r>
          </w:p>
        </w:tc>
        <w:tc>
          <w:tcPr>
            <w:tcW w:w="1410" w:type="dxa"/>
            <w:gridSpan w:val="2"/>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全年执行数B</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分值</w:t>
            </w:r>
          </w:p>
        </w:tc>
        <w:tc>
          <w:tcPr>
            <w:tcW w:w="1420" w:type="dxa"/>
            <w:tcBorders>
              <w:top w:val="single" w:sz="4" w:space="0" w:color="auto"/>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执行率</w:t>
            </w:r>
          </w:p>
        </w:tc>
        <w:tc>
          <w:tcPr>
            <w:tcW w:w="74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得分</w:t>
            </w:r>
          </w:p>
        </w:tc>
      </w:tr>
      <w:tr w:rsidR="00C14BCF">
        <w:trPr>
          <w:trHeight w:hRule="exact" w:val="300"/>
          <w:jc w:val="center"/>
        </w:trPr>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1936" w:type="dxa"/>
            <w:gridSpan w:val="3"/>
            <w:tcBorders>
              <w:top w:val="single" w:sz="4" w:space="0" w:color="auto"/>
              <w:left w:val="nil"/>
              <w:bottom w:val="single" w:sz="4" w:space="0" w:color="auto"/>
              <w:right w:val="single" w:sz="4" w:space="0" w:color="auto"/>
            </w:tcBorders>
            <w:vAlign w:val="center"/>
          </w:tcPr>
          <w:p w:rsidR="00C14BCF" w:rsidRDefault="00F67B5B">
            <w:pPr>
              <w:spacing w:line="240" w:lineRule="exact"/>
              <w:rPr>
                <w:rFonts w:ascii="宋体" w:hAnsi="宋体" w:cs="宋体"/>
                <w:sz w:val="18"/>
                <w:szCs w:val="18"/>
              </w:rPr>
            </w:pPr>
            <w:r>
              <w:rPr>
                <w:rFonts w:ascii="宋体" w:hAnsi="宋体" w:cs="宋体" w:hint="eastAsia"/>
                <w:sz w:val="18"/>
                <w:szCs w:val="18"/>
              </w:rPr>
              <w:t>年度资金总额</w:t>
            </w:r>
          </w:p>
        </w:tc>
        <w:tc>
          <w:tcPr>
            <w:tcW w:w="1050" w:type="dxa"/>
            <w:tcBorders>
              <w:top w:val="nil"/>
              <w:left w:val="nil"/>
              <w:bottom w:val="single" w:sz="4" w:space="0" w:color="auto"/>
              <w:right w:val="single" w:sz="4" w:space="0" w:color="auto"/>
            </w:tcBorders>
            <w:vAlign w:val="center"/>
          </w:tcPr>
          <w:p w:rsidR="00C14BCF" w:rsidRDefault="00BE06B3">
            <w:pPr>
              <w:spacing w:line="240" w:lineRule="exact"/>
              <w:jc w:val="center"/>
              <w:rPr>
                <w:rFonts w:ascii="宋体" w:hAnsi="宋体" w:cs="宋体"/>
                <w:sz w:val="18"/>
                <w:szCs w:val="18"/>
              </w:rPr>
            </w:pPr>
            <w:r>
              <w:rPr>
                <w:rFonts w:ascii="宋体" w:hAnsi="宋体" w:cs="宋体" w:hint="eastAsia"/>
                <w:sz w:val="18"/>
                <w:szCs w:val="18"/>
              </w:rPr>
              <w:t>61.91</w:t>
            </w:r>
          </w:p>
        </w:tc>
        <w:tc>
          <w:tcPr>
            <w:tcW w:w="720" w:type="dxa"/>
            <w:tcBorders>
              <w:top w:val="nil"/>
              <w:left w:val="nil"/>
              <w:bottom w:val="single" w:sz="4" w:space="0" w:color="auto"/>
              <w:right w:val="single" w:sz="4" w:space="0" w:color="auto"/>
            </w:tcBorders>
            <w:vAlign w:val="center"/>
          </w:tcPr>
          <w:p w:rsidR="00C14BCF" w:rsidRDefault="00BE06B3">
            <w:pPr>
              <w:spacing w:line="240" w:lineRule="exact"/>
              <w:jc w:val="center"/>
              <w:rPr>
                <w:rFonts w:ascii="宋体" w:hAnsi="宋体" w:cs="宋体"/>
                <w:sz w:val="18"/>
                <w:szCs w:val="18"/>
              </w:rPr>
            </w:pPr>
            <w:r>
              <w:rPr>
                <w:rFonts w:ascii="宋体" w:hAnsi="宋体" w:cs="宋体" w:hint="eastAsia"/>
                <w:sz w:val="18"/>
                <w:szCs w:val="18"/>
              </w:rPr>
              <w:t>61.915</w:t>
            </w:r>
          </w:p>
        </w:tc>
        <w:tc>
          <w:tcPr>
            <w:tcW w:w="1410" w:type="dxa"/>
            <w:gridSpan w:val="2"/>
            <w:tcBorders>
              <w:top w:val="nil"/>
              <w:left w:val="nil"/>
              <w:bottom w:val="single" w:sz="4" w:space="0" w:color="auto"/>
              <w:right w:val="single" w:sz="4" w:space="0" w:color="auto"/>
            </w:tcBorders>
            <w:vAlign w:val="center"/>
          </w:tcPr>
          <w:p w:rsidR="00C14BCF" w:rsidRDefault="00BE06B3">
            <w:pPr>
              <w:spacing w:line="240" w:lineRule="exact"/>
              <w:jc w:val="center"/>
              <w:rPr>
                <w:rFonts w:ascii="宋体" w:hAnsi="宋体" w:cs="宋体"/>
                <w:sz w:val="18"/>
                <w:szCs w:val="18"/>
              </w:rPr>
            </w:pPr>
            <w:r>
              <w:rPr>
                <w:rFonts w:ascii="宋体" w:hAnsi="宋体" w:cs="宋体" w:hint="eastAsia"/>
                <w:sz w:val="18"/>
                <w:szCs w:val="18"/>
              </w:rPr>
              <w:t>61.91</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10</w:t>
            </w:r>
          </w:p>
        </w:tc>
        <w:tc>
          <w:tcPr>
            <w:tcW w:w="1420" w:type="dxa"/>
            <w:tcBorders>
              <w:top w:val="single" w:sz="4" w:space="0" w:color="auto"/>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100%</w:t>
            </w:r>
          </w:p>
        </w:tc>
        <w:tc>
          <w:tcPr>
            <w:tcW w:w="74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10</w:t>
            </w:r>
          </w:p>
        </w:tc>
      </w:tr>
      <w:tr w:rsidR="00C14BCF">
        <w:trPr>
          <w:trHeight w:hRule="exact" w:val="300"/>
          <w:jc w:val="center"/>
        </w:trPr>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1936" w:type="dxa"/>
            <w:gridSpan w:val="3"/>
            <w:tcBorders>
              <w:top w:val="single" w:sz="4" w:space="0" w:color="auto"/>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其中：当年财政拨款</w:t>
            </w:r>
          </w:p>
        </w:tc>
        <w:tc>
          <w:tcPr>
            <w:tcW w:w="1050" w:type="dxa"/>
            <w:tcBorders>
              <w:top w:val="nil"/>
              <w:left w:val="nil"/>
              <w:bottom w:val="single" w:sz="4" w:space="0" w:color="auto"/>
              <w:right w:val="single" w:sz="4" w:space="0" w:color="auto"/>
            </w:tcBorders>
            <w:vAlign w:val="center"/>
          </w:tcPr>
          <w:p w:rsidR="00C14BCF" w:rsidRDefault="00BE06B3">
            <w:pPr>
              <w:spacing w:line="240" w:lineRule="exact"/>
              <w:jc w:val="center"/>
              <w:rPr>
                <w:rFonts w:ascii="宋体" w:hAnsi="宋体" w:cs="宋体"/>
                <w:sz w:val="18"/>
                <w:szCs w:val="18"/>
              </w:rPr>
            </w:pPr>
            <w:r>
              <w:rPr>
                <w:rFonts w:ascii="宋体" w:hAnsi="宋体" w:cs="宋体" w:hint="eastAsia"/>
                <w:sz w:val="18"/>
                <w:szCs w:val="18"/>
              </w:rPr>
              <w:t>61.91</w:t>
            </w:r>
          </w:p>
        </w:tc>
        <w:tc>
          <w:tcPr>
            <w:tcW w:w="720" w:type="dxa"/>
            <w:tcBorders>
              <w:top w:val="nil"/>
              <w:left w:val="nil"/>
              <w:bottom w:val="single" w:sz="4" w:space="0" w:color="auto"/>
              <w:right w:val="single" w:sz="4" w:space="0" w:color="auto"/>
            </w:tcBorders>
            <w:vAlign w:val="center"/>
          </w:tcPr>
          <w:p w:rsidR="00C14BCF" w:rsidRDefault="00BE06B3">
            <w:pPr>
              <w:spacing w:line="240" w:lineRule="exact"/>
              <w:jc w:val="center"/>
              <w:rPr>
                <w:rFonts w:ascii="宋体" w:hAnsi="宋体" w:cs="宋体"/>
                <w:sz w:val="18"/>
                <w:szCs w:val="18"/>
              </w:rPr>
            </w:pPr>
            <w:r>
              <w:rPr>
                <w:rFonts w:ascii="宋体" w:hAnsi="宋体" w:cs="宋体" w:hint="eastAsia"/>
                <w:sz w:val="18"/>
                <w:szCs w:val="18"/>
              </w:rPr>
              <w:t>61.91</w:t>
            </w:r>
          </w:p>
        </w:tc>
        <w:tc>
          <w:tcPr>
            <w:tcW w:w="1410" w:type="dxa"/>
            <w:gridSpan w:val="2"/>
            <w:tcBorders>
              <w:top w:val="nil"/>
              <w:left w:val="nil"/>
              <w:bottom w:val="single" w:sz="4" w:space="0" w:color="auto"/>
              <w:right w:val="single" w:sz="4" w:space="0" w:color="auto"/>
            </w:tcBorders>
            <w:vAlign w:val="center"/>
          </w:tcPr>
          <w:p w:rsidR="00C14BCF" w:rsidRDefault="00BE06B3">
            <w:pPr>
              <w:spacing w:line="240" w:lineRule="exact"/>
              <w:jc w:val="center"/>
              <w:rPr>
                <w:rFonts w:ascii="宋体" w:hAnsi="宋体" w:cs="宋体"/>
                <w:sz w:val="18"/>
                <w:szCs w:val="18"/>
              </w:rPr>
            </w:pPr>
            <w:r>
              <w:rPr>
                <w:rFonts w:ascii="宋体" w:hAnsi="宋体" w:cs="宋体" w:hint="eastAsia"/>
                <w:sz w:val="18"/>
                <w:szCs w:val="18"/>
              </w:rPr>
              <w:t>61.91</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w:t>
            </w:r>
          </w:p>
        </w:tc>
        <w:tc>
          <w:tcPr>
            <w:tcW w:w="1420" w:type="dxa"/>
            <w:tcBorders>
              <w:top w:val="single" w:sz="4" w:space="0" w:color="auto"/>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100%</w:t>
            </w:r>
          </w:p>
        </w:tc>
        <w:tc>
          <w:tcPr>
            <w:tcW w:w="74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w:t>
            </w:r>
          </w:p>
        </w:tc>
      </w:tr>
      <w:tr w:rsidR="00C14BCF">
        <w:trPr>
          <w:trHeight w:hRule="exact" w:val="300"/>
          <w:jc w:val="center"/>
        </w:trPr>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1936" w:type="dxa"/>
            <w:gridSpan w:val="3"/>
            <w:tcBorders>
              <w:top w:val="single" w:sz="4" w:space="0" w:color="auto"/>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 xml:space="preserve">      上年结转资金</w:t>
            </w:r>
          </w:p>
        </w:tc>
        <w:tc>
          <w:tcPr>
            <w:tcW w:w="1050" w:type="dxa"/>
            <w:tcBorders>
              <w:top w:val="nil"/>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720" w:type="dxa"/>
            <w:tcBorders>
              <w:top w:val="nil"/>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1410" w:type="dxa"/>
            <w:gridSpan w:val="2"/>
            <w:tcBorders>
              <w:top w:val="nil"/>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w:t>
            </w:r>
          </w:p>
        </w:tc>
        <w:tc>
          <w:tcPr>
            <w:tcW w:w="1420" w:type="dxa"/>
            <w:tcBorders>
              <w:top w:val="single" w:sz="4" w:space="0" w:color="auto"/>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74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w:t>
            </w:r>
          </w:p>
        </w:tc>
      </w:tr>
      <w:tr w:rsidR="00C14BCF">
        <w:trPr>
          <w:trHeight w:hRule="exact" w:val="300"/>
          <w:jc w:val="center"/>
        </w:trPr>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1936" w:type="dxa"/>
            <w:gridSpan w:val="3"/>
            <w:tcBorders>
              <w:top w:val="single" w:sz="4" w:space="0" w:color="auto"/>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 xml:space="preserve">  其他资金</w:t>
            </w:r>
          </w:p>
        </w:tc>
        <w:tc>
          <w:tcPr>
            <w:tcW w:w="1050" w:type="dxa"/>
            <w:tcBorders>
              <w:top w:val="nil"/>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720" w:type="dxa"/>
            <w:tcBorders>
              <w:top w:val="nil"/>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1410" w:type="dxa"/>
            <w:gridSpan w:val="2"/>
            <w:tcBorders>
              <w:top w:val="nil"/>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w:t>
            </w:r>
          </w:p>
        </w:tc>
        <w:tc>
          <w:tcPr>
            <w:tcW w:w="1420" w:type="dxa"/>
            <w:tcBorders>
              <w:top w:val="single" w:sz="4" w:space="0" w:color="auto"/>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74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w:t>
            </w:r>
          </w:p>
        </w:tc>
      </w:tr>
      <w:tr w:rsidR="00C14BCF">
        <w:trPr>
          <w:trHeight w:hRule="exact" w:val="300"/>
          <w:jc w:val="center"/>
        </w:trPr>
        <w:tc>
          <w:tcPr>
            <w:tcW w:w="602" w:type="dxa"/>
            <w:vMerge w:val="restart"/>
            <w:tcBorders>
              <w:top w:val="nil"/>
              <w:left w:val="single" w:sz="4" w:space="0" w:color="auto"/>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年度总体目标</w:t>
            </w:r>
          </w:p>
        </w:tc>
        <w:tc>
          <w:tcPr>
            <w:tcW w:w="4199" w:type="dxa"/>
            <w:gridSpan w:val="6"/>
            <w:tcBorders>
              <w:top w:val="single" w:sz="4" w:space="0" w:color="auto"/>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预期目标</w:t>
            </w:r>
          </w:p>
        </w:tc>
        <w:tc>
          <w:tcPr>
            <w:tcW w:w="4151" w:type="dxa"/>
            <w:gridSpan w:val="5"/>
            <w:tcBorders>
              <w:top w:val="single" w:sz="4" w:space="0" w:color="auto"/>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实际完成情况</w:t>
            </w:r>
          </w:p>
        </w:tc>
      </w:tr>
      <w:tr w:rsidR="00C14BCF">
        <w:trPr>
          <w:trHeight w:hRule="exact" w:val="1239"/>
          <w:jc w:val="center"/>
        </w:trPr>
        <w:tc>
          <w:tcPr>
            <w:tcW w:w="602" w:type="dxa"/>
            <w:vMerge/>
            <w:tcBorders>
              <w:top w:val="nil"/>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4199" w:type="dxa"/>
            <w:gridSpan w:val="6"/>
            <w:tcBorders>
              <w:top w:val="single" w:sz="4" w:space="0" w:color="auto"/>
              <w:left w:val="nil"/>
              <w:bottom w:val="single" w:sz="4" w:space="0" w:color="auto"/>
              <w:right w:val="single" w:sz="4" w:space="0" w:color="auto"/>
            </w:tcBorders>
            <w:vAlign w:val="center"/>
          </w:tcPr>
          <w:p w:rsidR="00C14BCF" w:rsidRDefault="00F67B5B">
            <w:pPr>
              <w:spacing w:line="240" w:lineRule="exact"/>
              <w:ind w:firstLineChars="200" w:firstLine="360"/>
              <w:jc w:val="left"/>
              <w:rPr>
                <w:rFonts w:ascii="宋体" w:hAnsi="宋体" w:cs="宋体"/>
                <w:sz w:val="18"/>
                <w:szCs w:val="18"/>
              </w:rPr>
            </w:pPr>
            <w:r>
              <w:rPr>
                <w:rFonts w:ascii="宋体" w:hAnsi="宋体" w:cs="宋体" w:hint="eastAsia"/>
                <w:sz w:val="18"/>
                <w:szCs w:val="18"/>
              </w:rPr>
              <w:t>扎实做好白蚁灭治和新建预防工作，消除白蚁危害，为确保人民财产安全服务。</w:t>
            </w:r>
          </w:p>
        </w:tc>
        <w:tc>
          <w:tcPr>
            <w:tcW w:w="4151" w:type="dxa"/>
            <w:gridSpan w:val="5"/>
            <w:tcBorders>
              <w:top w:val="single" w:sz="4" w:space="0" w:color="auto"/>
              <w:left w:val="nil"/>
              <w:bottom w:val="single" w:sz="4" w:space="0" w:color="auto"/>
              <w:right w:val="single" w:sz="4" w:space="0" w:color="auto"/>
            </w:tcBorders>
            <w:vAlign w:val="center"/>
          </w:tcPr>
          <w:p w:rsidR="00C14BCF" w:rsidRDefault="00F67B5B">
            <w:pPr>
              <w:spacing w:line="240" w:lineRule="exact"/>
              <w:ind w:firstLineChars="200" w:firstLine="360"/>
              <w:jc w:val="left"/>
              <w:rPr>
                <w:rFonts w:ascii="宋体" w:hAnsi="宋体" w:cs="宋体"/>
                <w:sz w:val="18"/>
                <w:szCs w:val="18"/>
              </w:rPr>
            </w:pPr>
            <w:r>
              <w:rPr>
                <w:rFonts w:ascii="宋体" w:hAnsi="宋体" w:cs="宋体" w:hint="eastAsia"/>
                <w:sz w:val="18"/>
                <w:szCs w:val="18"/>
              </w:rPr>
              <w:t>2020年度</w:t>
            </w:r>
            <w:r>
              <w:rPr>
                <w:rFonts w:ascii="宋体" w:hAnsi="宋体" w:cs="宋体"/>
                <w:sz w:val="18"/>
                <w:szCs w:val="18"/>
              </w:rPr>
              <w:t>，我所完成保质期白蚁灭治236户</w:t>
            </w:r>
            <w:r>
              <w:rPr>
                <w:rFonts w:ascii="宋体" w:hAnsi="宋体" w:cs="宋体" w:hint="eastAsia"/>
                <w:sz w:val="18"/>
                <w:szCs w:val="18"/>
              </w:rPr>
              <w:t>；</w:t>
            </w:r>
            <w:r>
              <w:rPr>
                <w:rFonts w:ascii="宋体" w:hAnsi="宋体" w:cs="宋体"/>
                <w:sz w:val="18"/>
                <w:szCs w:val="18"/>
              </w:rPr>
              <w:t>保护建筑面积达3.1万平方米</w:t>
            </w:r>
            <w:r>
              <w:rPr>
                <w:rFonts w:ascii="宋体" w:hAnsi="宋体" w:cs="宋体" w:hint="eastAsia"/>
                <w:sz w:val="18"/>
                <w:szCs w:val="18"/>
              </w:rPr>
              <w:t>；</w:t>
            </w:r>
            <w:r>
              <w:rPr>
                <w:rFonts w:ascii="宋体" w:hAnsi="宋体" w:cs="宋体"/>
                <w:sz w:val="18"/>
                <w:szCs w:val="18"/>
              </w:rPr>
              <w:t>完成新建房屋预防工程 3个，建筑面积 14.7万平方米</w:t>
            </w:r>
            <w:r>
              <w:rPr>
                <w:rFonts w:ascii="宋体" w:hAnsi="宋体" w:cs="宋体" w:hint="eastAsia"/>
                <w:sz w:val="18"/>
                <w:szCs w:val="18"/>
              </w:rPr>
              <w:t>；全面完成年度目标任务。</w:t>
            </w:r>
          </w:p>
        </w:tc>
      </w:tr>
      <w:tr w:rsidR="00C14BCF" w:rsidTr="0084290F">
        <w:trPr>
          <w:trHeight w:hRule="exact" w:val="737"/>
          <w:jc w:val="center"/>
        </w:trPr>
        <w:tc>
          <w:tcPr>
            <w:tcW w:w="602" w:type="dxa"/>
            <w:vMerge w:val="restart"/>
            <w:tcBorders>
              <w:top w:val="nil"/>
              <w:left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绩</w:t>
            </w:r>
            <w:r>
              <w:rPr>
                <w:rFonts w:ascii="宋体" w:hAnsi="宋体" w:cs="宋体" w:hint="eastAsia"/>
                <w:sz w:val="18"/>
                <w:szCs w:val="18"/>
              </w:rPr>
              <w:br/>
              <w:t>效</w:t>
            </w:r>
            <w:r>
              <w:rPr>
                <w:rFonts w:ascii="宋体" w:hAnsi="宋体" w:cs="宋体" w:hint="eastAsia"/>
                <w:sz w:val="18"/>
                <w:szCs w:val="18"/>
              </w:rPr>
              <w:br/>
              <w:t>指</w:t>
            </w:r>
            <w:r>
              <w:rPr>
                <w:rFonts w:ascii="宋体" w:hAnsi="宋体" w:cs="宋体" w:hint="eastAsia"/>
                <w:sz w:val="18"/>
                <w:szCs w:val="18"/>
              </w:rPr>
              <w:br/>
              <w:t>标</w:t>
            </w:r>
          </w:p>
        </w:tc>
        <w:tc>
          <w:tcPr>
            <w:tcW w:w="961" w:type="dxa"/>
            <w:gridSpan w:val="2"/>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一级指标</w:t>
            </w:r>
          </w:p>
        </w:tc>
        <w:tc>
          <w:tcPr>
            <w:tcW w:w="988"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二级指标</w:t>
            </w:r>
          </w:p>
        </w:tc>
        <w:tc>
          <w:tcPr>
            <w:tcW w:w="153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三级指标</w:t>
            </w:r>
          </w:p>
        </w:tc>
        <w:tc>
          <w:tcPr>
            <w:tcW w:w="72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年度</w:t>
            </w:r>
          </w:p>
          <w:p w:rsidR="00C14BCF" w:rsidRDefault="00F67B5B">
            <w:pPr>
              <w:spacing w:line="240" w:lineRule="exact"/>
              <w:jc w:val="center"/>
              <w:rPr>
                <w:rFonts w:ascii="宋体" w:hAnsi="宋体" w:cs="宋体"/>
                <w:sz w:val="18"/>
                <w:szCs w:val="18"/>
              </w:rPr>
            </w:pPr>
            <w:r>
              <w:rPr>
                <w:rFonts w:ascii="宋体" w:hAnsi="宋体" w:cs="宋体" w:hint="eastAsia"/>
                <w:sz w:val="18"/>
                <w:szCs w:val="18"/>
              </w:rPr>
              <w:t>指标值</w:t>
            </w:r>
          </w:p>
        </w:tc>
        <w:tc>
          <w:tcPr>
            <w:tcW w:w="706"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实际</w:t>
            </w:r>
          </w:p>
          <w:p w:rsidR="00C14BCF" w:rsidRDefault="00F67B5B">
            <w:pPr>
              <w:spacing w:line="240" w:lineRule="exact"/>
              <w:jc w:val="center"/>
              <w:rPr>
                <w:rFonts w:ascii="宋体" w:hAnsi="宋体" w:cs="宋体"/>
                <w:sz w:val="18"/>
                <w:szCs w:val="18"/>
              </w:rPr>
            </w:pPr>
            <w:r>
              <w:rPr>
                <w:rFonts w:ascii="宋体" w:hAnsi="宋体" w:cs="宋体" w:hint="eastAsia"/>
                <w:sz w:val="18"/>
                <w:szCs w:val="18"/>
              </w:rPr>
              <w:t>完成值</w:t>
            </w:r>
          </w:p>
        </w:tc>
        <w:tc>
          <w:tcPr>
            <w:tcW w:w="704"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分值</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得分</w:t>
            </w:r>
          </w:p>
        </w:tc>
        <w:tc>
          <w:tcPr>
            <w:tcW w:w="216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偏差原因分析及改进措施</w:t>
            </w:r>
          </w:p>
        </w:tc>
      </w:tr>
      <w:tr w:rsidR="00C14BCF">
        <w:trPr>
          <w:trHeight w:hRule="exact" w:val="482"/>
          <w:jc w:val="center"/>
        </w:trPr>
        <w:tc>
          <w:tcPr>
            <w:tcW w:w="602" w:type="dxa"/>
            <w:vMerge/>
            <w:tcBorders>
              <w:left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61" w:type="dxa"/>
            <w:gridSpan w:val="2"/>
            <w:vMerge w:val="restart"/>
            <w:tcBorders>
              <w:top w:val="nil"/>
              <w:left w:val="single" w:sz="4" w:space="0" w:color="auto"/>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产出指标</w:t>
            </w:r>
          </w:p>
        </w:tc>
        <w:tc>
          <w:tcPr>
            <w:tcW w:w="988" w:type="dxa"/>
            <w:vMerge w:val="restart"/>
            <w:tcBorders>
              <w:top w:val="nil"/>
              <w:left w:val="single" w:sz="4" w:space="0" w:color="auto"/>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数量指标</w:t>
            </w:r>
          </w:p>
        </w:tc>
        <w:tc>
          <w:tcPr>
            <w:tcW w:w="153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rPr>
                <w:rFonts w:ascii="宋体" w:hAnsi="宋体" w:cs="宋体"/>
                <w:color w:val="000000"/>
                <w:sz w:val="18"/>
                <w:szCs w:val="18"/>
              </w:rPr>
            </w:pPr>
            <w:r>
              <w:rPr>
                <w:rFonts w:ascii="宋体" w:hAnsi="宋体" w:cs="宋体" w:hint="eastAsia"/>
                <w:sz w:val="18"/>
                <w:szCs w:val="18"/>
              </w:rPr>
              <w:t>包治期内白蚁灭治实施完成率</w:t>
            </w:r>
          </w:p>
        </w:tc>
        <w:tc>
          <w:tcPr>
            <w:tcW w:w="72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100%</w:t>
            </w:r>
          </w:p>
        </w:tc>
        <w:tc>
          <w:tcPr>
            <w:tcW w:w="706"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100%</w:t>
            </w:r>
          </w:p>
        </w:tc>
        <w:tc>
          <w:tcPr>
            <w:tcW w:w="704"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8</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8</w:t>
            </w:r>
          </w:p>
        </w:tc>
        <w:tc>
          <w:tcPr>
            <w:tcW w:w="2160" w:type="dxa"/>
            <w:gridSpan w:val="2"/>
            <w:tcBorders>
              <w:top w:val="single" w:sz="4" w:space="0" w:color="auto"/>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r>
      <w:tr w:rsidR="00C14BCF">
        <w:trPr>
          <w:trHeight w:hRule="exact" w:val="512"/>
          <w:jc w:val="center"/>
        </w:trPr>
        <w:tc>
          <w:tcPr>
            <w:tcW w:w="602" w:type="dxa"/>
            <w:vMerge/>
            <w:tcBorders>
              <w:left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61" w:type="dxa"/>
            <w:gridSpan w:val="2"/>
            <w:vMerge/>
            <w:tcBorders>
              <w:top w:val="nil"/>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88" w:type="dxa"/>
            <w:vMerge/>
            <w:tcBorders>
              <w:top w:val="nil"/>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153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rPr>
                <w:rFonts w:ascii="宋体" w:hAnsi="宋体" w:cs="宋体"/>
                <w:color w:val="000000"/>
                <w:sz w:val="18"/>
                <w:szCs w:val="18"/>
              </w:rPr>
            </w:pPr>
            <w:r>
              <w:rPr>
                <w:rFonts w:ascii="宋体" w:hAnsi="宋体" w:cs="宋体" w:hint="eastAsia"/>
                <w:color w:val="000000"/>
                <w:sz w:val="18"/>
                <w:szCs w:val="18"/>
              </w:rPr>
              <w:t>白蚁新建预防实施完成率</w:t>
            </w:r>
          </w:p>
        </w:tc>
        <w:tc>
          <w:tcPr>
            <w:tcW w:w="72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100%</w:t>
            </w:r>
          </w:p>
        </w:tc>
        <w:tc>
          <w:tcPr>
            <w:tcW w:w="706"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100%</w:t>
            </w:r>
          </w:p>
        </w:tc>
        <w:tc>
          <w:tcPr>
            <w:tcW w:w="704"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4</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4</w:t>
            </w:r>
          </w:p>
        </w:tc>
        <w:tc>
          <w:tcPr>
            <w:tcW w:w="2160" w:type="dxa"/>
            <w:gridSpan w:val="2"/>
            <w:tcBorders>
              <w:top w:val="single" w:sz="4" w:space="0" w:color="auto"/>
              <w:left w:val="nil"/>
              <w:bottom w:val="single" w:sz="4" w:space="0" w:color="auto"/>
              <w:right w:val="single" w:sz="4" w:space="0" w:color="auto"/>
            </w:tcBorders>
            <w:vAlign w:val="center"/>
          </w:tcPr>
          <w:p w:rsidR="00C14BCF" w:rsidRDefault="00C14BCF">
            <w:pPr>
              <w:spacing w:line="240" w:lineRule="exact"/>
              <w:jc w:val="left"/>
              <w:rPr>
                <w:rFonts w:ascii="宋体" w:hAnsi="宋体" w:cs="宋体"/>
                <w:color w:val="333333"/>
                <w:sz w:val="18"/>
                <w:szCs w:val="18"/>
              </w:rPr>
            </w:pPr>
          </w:p>
        </w:tc>
      </w:tr>
      <w:tr w:rsidR="00C14BCF">
        <w:trPr>
          <w:trHeight w:hRule="exact" w:val="480"/>
          <w:jc w:val="center"/>
        </w:trPr>
        <w:tc>
          <w:tcPr>
            <w:tcW w:w="602" w:type="dxa"/>
            <w:vMerge/>
            <w:tcBorders>
              <w:left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61" w:type="dxa"/>
            <w:gridSpan w:val="2"/>
            <w:vMerge/>
            <w:tcBorders>
              <w:top w:val="nil"/>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88" w:type="dxa"/>
            <w:vMerge w:val="restart"/>
            <w:tcBorders>
              <w:top w:val="nil"/>
              <w:left w:val="single" w:sz="4" w:space="0" w:color="auto"/>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质量指标</w:t>
            </w:r>
          </w:p>
        </w:tc>
        <w:tc>
          <w:tcPr>
            <w:tcW w:w="153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rPr>
                <w:rFonts w:ascii="宋体" w:hAnsi="宋体" w:cs="宋体"/>
                <w:color w:val="000000"/>
                <w:sz w:val="18"/>
                <w:szCs w:val="18"/>
              </w:rPr>
            </w:pPr>
            <w:r>
              <w:rPr>
                <w:rFonts w:ascii="宋体" w:hAnsi="宋体" w:cs="宋体" w:hint="eastAsia"/>
                <w:color w:val="000000"/>
                <w:sz w:val="18"/>
                <w:szCs w:val="18"/>
              </w:rPr>
              <w:t>白蚁灭治质量保障率</w:t>
            </w:r>
          </w:p>
        </w:tc>
        <w:tc>
          <w:tcPr>
            <w:tcW w:w="72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98%</w:t>
            </w:r>
          </w:p>
        </w:tc>
        <w:tc>
          <w:tcPr>
            <w:tcW w:w="706"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98%</w:t>
            </w:r>
          </w:p>
        </w:tc>
        <w:tc>
          <w:tcPr>
            <w:tcW w:w="704"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8</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8</w:t>
            </w:r>
          </w:p>
        </w:tc>
        <w:tc>
          <w:tcPr>
            <w:tcW w:w="2160" w:type="dxa"/>
            <w:gridSpan w:val="2"/>
            <w:tcBorders>
              <w:top w:val="single" w:sz="4" w:space="0" w:color="auto"/>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r>
      <w:tr w:rsidR="00C14BCF">
        <w:trPr>
          <w:trHeight w:hRule="exact" w:val="537"/>
          <w:jc w:val="center"/>
        </w:trPr>
        <w:tc>
          <w:tcPr>
            <w:tcW w:w="602" w:type="dxa"/>
            <w:vMerge/>
            <w:tcBorders>
              <w:left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61" w:type="dxa"/>
            <w:gridSpan w:val="2"/>
            <w:vMerge/>
            <w:tcBorders>
              <w:top w:val="nil"/>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88" w:type="dxa"/>
            <w:vMerge/>
            <w:tcBorders>
              <w:top w:val="nil"/>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153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rPr>
                <w:rFonts w:ascii="宋体" w:hAnsi="宋体" w:cs="宋体"/>
                <w:color w:val="000000"/>
                <w:sz w:val="18"/>
                <w:szCs w:val="18"/>
              </w:rPr>
            </w:pPr>
            <w:r>
              <w:rPr>
                <w:rFonts w:ascii="宋体" w:hAnsi="宋体" w:cs="宋体" w:hint="eastAsia"/>
                <w:color w:val="000000"/>
                <w:sz w:val="18"/>
                <w:szCs w:val="18"/>
              </w:rPr>
              <w:t>白蚁新建预防质量保障率</w:t>
            </w:r>
          </w:p>
        </w:tc>
        <w:tc>
          <w:tcPr>
            <w:tcW w:w="72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97%</w:t>
            </w:r>
          </w:p>
        </w:tc>
        <w:tc>
          <w:tcPr>
            <w:tcW w:w="706"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97%</w:t>
            </w:r>
          </w:p>
        </w:tc>
        <w:tc>
          <w:tcPr>
            <w:tcW w:w="704"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4</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4</w:t>
            </w:r>
          </w:p>
        </w:tc>
        <w:tc>
          <w:tcPr>
            <w:tcW w:w="2160" w:type="dxa"/>
            <w:gridSpan w:val="2"/>
            <w:tcBorders>
              <w:top w:val="single" w:sz="4" w:space="0" w:color="auto"/>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r>
      <w:tr w:rsidR="00C14BCF">
        <w:trPr>
          <w:trHeight w:hRule="exact" w:val="482"/>
          <w:jc w:val="center"/>
        </w:trPr>
        <w:tc>
          <w:tcPr>
            <w:tcW w:w="602" w:type="dxa"/>
            <w:vMerge/>
            <w:tcBorders>
              <w:left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61" w:type="dxa"/>
            <w:gridSpan w:val="2"/>
            <w:vMerge/>
            <w:tcBorders>
              <w:top w:val="nil"/>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88" w:type="dxa"/>
            <w:tcBorders>
              <w:top w:val="nil"/>
              <w:left w:val="single" w:sz="4" w:space="0" w:color="auto"/>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时效指标</w:t>
            </w:r>
          </w:p>
        </w:tc>
        <w:tc>
          <w:tcPr>
            <w:tcW w:w="153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rPr>
                <w:rFonts w:ascii="宋体" w:hAnsi="宋体" w:cs="宋体"/>
                <w:color w:val="000000"/>
                <w:sz w:val="18"/>
                <w:szCs w:val="18"/>
              </w:rPr>
            </w:pPr>
            <w:r>
              <w:rPr>
                <w:rFonts w:ascii="宋体" w:hAnsi="宋体" w:cs="宋体" w:hint="eastAsia"/>
                <w:color w:val="000000"/>
                <w:sz w:val="18"/>
                <w:szCs w:val="18"/>
              </w:rPr>
              <w:t>预防和灭治按时完成率</w:t>
            </w:r>
          </w:p>
        </w:tc>
        <w:tc>
          <w:tcPr>
            <w:tcW w:w="72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100%</w:t>
            </w:r>
          </w:p>
        </w:tc>
        <w:tc>
          <w:tcPr>
            <w:tcW w:w="706"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100%</w:t>
            </w:r>
          </w:p>
        </w:tc>
        <w:tc>
          <w:tcPr>
            <w:tcW w:w="704"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6</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6</w:t>
            </w:r>
          </w:p>
        </w:tc>
        <w:tc>
          <w:tcPr>
            <w:tcW w:w="2160" w:type="dxa"/>
            <w:gridSpan w:val="2"/>
            <w:tcBorders>
              <w:top w:val="single" w:sz="4" w:space="0" w:color="auto"/>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r>
      <w:tr w:rsidR="00C14BCF">
        <w:trPr>
          <w:trHeight w:hRule="exact" w:val="602"/>
          <w:jc w:val="center"/>
        </w:trPr>
        <w:tc>
          <w:tcPr>
            <w:tcW w:w="602" w:type="dxa"/>
            <w:vMerge/>
            <w:tcBorders>
              <w:left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61" w:type="dxa"/>
            <w:gridSpan w:val="2"/>
            <w:vMerge/>
            <w:tcBorders>
              <w:top w:val="nil"/>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88" w:type="dxa"/>
            <w:vMerge w:val="restart"/>
            <w:tcBorders>
              <w:top w:val="nil"/>
              <w:left w:val="single" w:sz="4" w:space="0" w:color="auto"/>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成本指标</w:t>
            </w:r>
          </w:p>
        </w:tc>
        <w:tc>
          <w:tcPr>
            <w:tcW w:w="153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rPr>
                <w:rFonts w:ascii="宋体" w:hAnsi="宋体" w:cs="宋体"/>
                <w:color w:val="000000"/>
                <w:sz w:val="18"/>
                <w:szCs w:val="18"/>
              </w:rPr>
            </w:pPr>
            <w:r>
              <w:rPr>
                <w:rFonts w:ascii="宋体" w:hAnsi="宋体" w:cs="宋体" w:hint="eastAsia"/>
                <w:color w:val="000000"/>
                <w:sz w:val="18"/>
                <w:szCs w:val="18"/>
              </w:rPr>
              <w:t>药物投放量</w:t>
            </w:r>
          </w:p>
        </w:tc>
        <w:tc>
          <w:tcPr>
            <w:tcW w:w="72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30万元</w:t>
            </w:r>
          </w:p>
        </w:tc>
        <w:tc>
          <w:tcPr>
            <w:tcW w:w="706"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30万元</w:t>
            </w:r>
          </w:p>
        </w:tc>
        <w:tc>
          <w:tcPr>
            <w:tcW w:w="704"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1</w:t>
            </w:r>
            <w:r w:rsidR="0084290F">
              <w:rPr>
                <w:rFonts w:ascii="宋体" w:hAnsi="宋体" w:cs="宋体" w:hint="eastAsia"/>
                <w:sz w:val="18"/>
                <w:szCs w:val="18"/>
              </w:rPr>
              <w:t>5</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1</w:t>
            </w:r>
            <w:r w:rsidR="0084290F">
              <w:rPr>
                <w:rFonts w:ascii="宋体" w:hAnsi="宋体" w:cs="宋体" w:hint="eastAsia"/>
                <w:sz w:val="18"/>
                <w:szCs w:val="18"/>
              </w:rPr>
              <w:t>5</w:t>
            </w:r>
          </w:p>
        </w:tc>
        <w:tc>
          <w:tcPr>
            <w:tcW w:w="2160" w:type="dxa"/>
            <w:gridSpan w:val="2"/>
            <w:tcBorders>
              <w:top w:val="single" w:sz="4" w:space="0" w:color="auto"/>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r>
      <w:tr w:rsidR="00C14BCF">
        <w:trPr>
          <w:trHeight w:hRule="exact" w:val="587"/>
          <w:jc w:val="center"/>
        </w:trPr>
        <w:tc>
          <w:tcPr>
            <w:tcW w:w="602" w:type="dxa"/>
            <w:vMerge/>
            <w:tcBorders>
              <w:left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61" w:type="dxa"/>
            <w:gridSpan w:val="2"/>
            <w:vMerge/>
            <w:tcBorders>
              <w:top w:val="nil"/>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88" w:type="dxa"/>
            <w:vMerge/>
            <w:tcBorders>
              <w:top w:val="nil"/>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153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rPr>
                <w:rFonts w:ascii="宋体" w:hAnsi="宋体" w:cs="宋体"/>
                <w:color w:val="000000"/>
                <w:sz w:val="18"/>
                <w:szCs w:val="18"/>
              </w:rPr>
            </w:pPr>
            <w:r>
              <w:rPr>
                <w:rFonts w:ascii="宋体" w:hAnsi="宋体" w:cs="宋体" w:hint="eastAsia"/>
                <w:color w:val="000000"/>
                <w:sz w:val="18"/>
                <w:szCs w:val="18"/>
              </w:rPr>
              <w:t>人工和材料损耗</w:t>
            </w:r>
          </w:p>
        </w:tc>
        <w:tc>
          <w:tcPr>
            <w:tcW w:w="720" w:type="dxa"/>
            <w:tcBorders>
              <w:top w:val="nil"/>
              <w:left w:val="nil"/>
              <w:bottom w:val="single" w:sz="4" w:space="0" w:color="auto"/>
              <w:right w:val="single" w:sz="4" w:space="0" w:color="auto"/>
            </w:tcBorders>
            <w:vAlign w:val="center"/>
          </w:tcPr>
          <w:p w:rsidR="00C14BCF" w:rsidRDefault="00BE06B3">
            <w:pPr>
              <w:spacing w:line="240" w:lineRule="exact"/>
              <w:jc w:val="center"/>
              <w:rPr>
                <w:rFonts w:ascii="宋体" w:hAnsi="宋体" w:cs="宋体"/>
                <w:sz w:val="18"/>
                <w:szCs w:val="18"/>
              </w:rPr>
            </w:pPr>
            <w:r>
              <w:rPr>
                <w:rFonts w:ascii="宋体" w:hAnsi="宋体" w:cs="宋体" w:hint="eastAsia"/>
                <w:sz w:val="18"/>
                <w:szCs w:val="18"/>
              </w:rPr>
              <w:t>31.91</w:t>
            </w:r>
            <w:r w:rsidR="00F67B5B">
              <w:rPr>
                <w:rFonts w:ascii="宋体" w:hAnsi="宋体" w:cs="宋体" w:hint="eastAsia"/>
                <w:sz w:val="18"/>
                <w:szCs w:val="18"/>
              </w:rPr>
              <w:t>万元</w:t>
            </w:r>
          </w:p>
        </w:tc>
        <w:tc>
          <w:tcPr>
            <w:tcW w:w="706" w:type="dxa"/>
            <w:tcBorders>
              <w:top w:val="nil"/>
              <w:left w:val="nil"/>
              <w:bottom w:val="single" w:sz="4" w:space="0" w:color="auto"/>
              <w:right w:val="single" w:sz="4" w:space="0" w:color="auto"/>
            </w:tcBorders>
            <w:vAlign w:val="center"/>
          </w:tcPr>
          <w:p w:rsidR="00C14BCF" w:rsidRDefault="00BE06B3">
            <w:pPr>
              <w:spacing w:line="240" w:lineRule="exact"/>
              <w:jc w:val="center"/>
              <w:rPr>
                <w:rFonts w:ascii="宋体" w:hAnsi="宋体" w:cs="宋体"/>
                <w:sz w:val="18"/>
                <w:szCs w:val="18"/>
              </w:rPr>
            </w:pPr>
            <w:r>
              <w:rPr>
                <w:rFonts w:ascii="宋体" w:hAnsi="宋体" w:cs="宋体" w:hint="eastAsia"/>
                <w:sz w:val="18"/>
                <w:szCs w:val="18"/>
              </w:rPr>
              <w:t>31.91</w:t>
            </w:r>
            <w:r w:rsidR="00F67B5B">
              <w:rPr>
                <w:rFonts w:ascii="宋体" w:hAnsi="宋体" w:cs="宋体" w:hint="eastAsia"/>
                <w:sz w:val="18"/>
                <w:szCs w:val="18"/>
              </w:rPr>
              <w:t>万元</w:t>
            </w:r>
          </w:p>
        </w:tc>
        <w:tc>
          <w:tcPr>
            <w:tcW w:w="704"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1</w:t>
            </w:r>
            <w:r w:rsidR="0084290F">
              <w:rPr>
                <w:rFonts w:ascii="宋体" w:hAnsi="宋体" w:cs="宋体" w:hint="eastAsia"/>
                <w:sz w:val="18"/>
                <w:szCs w:val="18"/>
              </w:rPr>
              <w:t>5</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1</w:t>
            </w:r>
            <w:r w:rsidR="0084290F">
              <w:rPr>
                <w:rFonts w:ascii="宋体" w:hAnsi="宋体" w:cs="宋体" w:hint="eastAsia"/>
                <w:sz w:val="18"/>
                <w:szCs w:val="18"/>
              </w:rPr>
              <w:t>5</w:t>
            </w:r>
          </w:p>
        </w:tc>
        <w:tc>
          <w:tcPr>
            <w:tcW w:w="2160" w:type="dxa"/>
            <w:gridSpan w:val="2"/>
            <w:tcBorders>
              <w:top w:val="single" w:sz="4" w:space="0" w:color="auto"/>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r>
      <w:tr w:rsidR="00C14BCF">
        <w:trPr>
          <w:trHeight w:hRule="exact" w:val="1577"/>
          <w:jc w:val="center"/>
        </w:trPr>
        <w:tc>
          <w:tcPr>
            <w:tcW w:w="602" w:type="dxa"/>
            <w:vMerge/>
            <w:tcBorders>
              <w:left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61" w:type="dxa"/>
            <w:gridSpan w:val="2"/>
            <w:vMerge w:val="restart"/>
            <w:tcBorders>
              <w:top w:val="nil"/>
              <w:left w:val="single" w:sz="4" w:space="0" w:color="auto"/>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效益指标</w:t>
            </w:r>
          </w:p>
        </w:tc>
        <w:tc>
          <w:tcPr>
            <w:tcW w:w="988" w:type="dxa"/>
            <w:tcBorders>
              <w:top w:val="nil"/>
              <w:left w:val="single" w:sz="4" w:space="0" w:color="auto"/>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经济效益</w:t>
            </w:r>
          </w:p>
          <w:p w:rsidR="00C14BCF" w:rsidRDefault="00F67B5B">
            <w:pPr>
              <w:spacing w:line="240" w:lineRule="exact"/>
              <w:jc w:val="center"/>
              <w:rPr>
                <w:rFonts w:ascii="宋体" w:hAnsi="宋体" w:cs="宋体"/>
                <w:sz w:val="18"/>
                <w:szCs w:val="18"/>
              </w:rPr>
            </w:pPr>
            <w:r>
              <w:rPr>
                <w:rFonts w:ascii="宋体" w:hAnsi="宋体" w:cs="宋体" w:hint="eastAsia"/>
                <w:sz w:val="18"/>
                <w:szCs w:val="18"/>
              </w:rPr>
              <w:t>指标</w:t>
            </w:r>
          </w:p>
        </w:tc>
        <w:tc>
          <w:tcPr>
            <w:tcW w:w="153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rPr>
                <w:rFonts w:ascii="宋体" w:hAnsi="宋体" w:cs="宋体"/>
                <w:color w:val="000000"/>
                <w:sz w:val="18"/>
                <w:szCs w:val="18"/>
              </w:rPr>
            </w:pPr>
            <w:r>
              <w:rPr>
                <w:rFonts w:ascii="宋体" w:hAnsi="宋体" w:cs="宋体" w:hint="eastAsia"/>
                <w:color w:val="000000"/>
                <w:sz w:val="18"/>
                <w:szCs w:val="18"/>
              </w:rPr>
              <w:t>居民区、社会区域白蚁安全灭治防治</w:t>
            </w:r>
          </w:p>
        </w:tc>
        <w:tc>
          <w:tcPr>
            <w:tcW w:w="72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保护生活和工作环境的安全</w:t>
            </w:r>
          </w:p>
        </w:tc>
        <w:tc>
          <w:tcPr>
            <w:tcW w:w="706"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完成情况良好</w:t>
            </w:r>
          </w:p>
        </w:tc>
        <w:tc>
          <w:tcPr>
            <w:tcW w:w="704"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7</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5</w:t>
            </w:r>
          </w:p>
        </w:tc>
        <w:tc>
          <w:tcPr>
            <w:tcW w:w="216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ind w:firstLineChars="200" w:firstLine="360"/>
              <w:jc w:val="left"/>
              <w:rPr>
                <w:rFonts w:ascii="宋体" w:hAnsi="宋体" w:cs="宋体"/>
                <w:sz w:val="18"/>
                <w:szCs w:val="18"/>
              </w:rPr>
            </w:pPr>
            <w:r>
              <w:rPr>
                <w:rFonts w:ascii="宋体" w:hAnsi="宋体" w:cs="宋体" w:hint="eastAsia"/>
                <w:sz w:val="18"/>
                <w:szCs w:val="18"/>
              </w:rPr>
              <w:t>1.偏差原因：技术力量薄弱；</w:t>
            </w:r>
          </w:p>
          <w:p w:rsidR="00C14BCF" w:rsidRDefault="00F67B5B">
            <w:pPr>
              <w:spacing w:line="240" w:lineRule="exact"/>
              <w:jc w:val="left"/>
              <w:rPr>
                <w:rFonts w:ascii="宋体" w:hAnsi="宋体" w:cs="宋体"/>
                <w:sz w:val="18"/>
                <w:szCs w:val="18"/>
              </w:rPr>
            </w:pPr>
            <w:r>
              <w:rPr>
                <w:rFonts w:ascii="宋体" w:hAnsi="宋体" w:cs="宋体" w:hint="eastAsia"/>
                <w:sz w:val="18"/>
                <w:szCs w:val="18"/>
              </w:rPr>
              <w:t xml:space="preserve">    2.改进措施：加强对技术人员的专业培训，引进新药品、新技术。</w:t>
            </w:r>
          </w:p>
        </w:tc>
      </w:tr>
      <w:tr w:rsidR="00C14BCF">
        <w:trPr>
          <w:trHeight w:hRule="exact" w:val="947"/>
          <w:jc w:val="center"/>
        </w:trPr>
        <w:tc>
          <w:tcPr>
            <w:tcW w:w="602" w:type="dxa"/>
            <w:vMerge/>
            <w:tcBorders>
              <w:left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61" w:type="dxa"/>
            <w:gridSpan w:val="2"/>
            <w:vMerge/>
            <w:tcBorders>
              <w:top w:val="nil"/>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88" w:type="dxa"/>
            <w:vMerge w:val="restart"/>
            <w:tcBorders>
              <w:top w:val="nil"/>
              <w:left w:val="single" w:sz="4" w:space="0" w:color="auto"/>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社会效益</w:t>
            </w:r>
          </w:p>
          <w:p w:rsidR="00C14BCF" w:rsidRDefault="00F67B5B">
            <w:pPr>
              <w:spacing w:line="240" w:lineRule="exact"/>
              <w:jc w:val="center"/>
              <w:rPr>
                <w:rFonts w:ascii="宋体" w:hAnsi="宋体" w:cs="宋体"/>
                <w:sz w:val="18"/>
                <w:szCs w:val="18"/>
              </w:rPr>
            </w:pPr>
            <w:r>
              <w:rPr>
                <w:rFonts w:ascii="宋体" w:hAnsi="宋体" w:cs="宋体" w:hint="eastAsia"/>
                <w:sz w:val="18"/>
                <w:szCs w:val="18"/>
              </w:rPr>
              <w:t>指标</w:t>
            </w:r>
          </w:p>
        </w:tc>
        <w:tc>
          <w:tcPr>
            <w:tcW w:w="153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rPr>
                <w:rFonts w:ascii="宋体" w:hAnsi="宋体" w:cs="宋体"/>
                <w:color w:val="000000"/>
                <w:sz w:val="18"/>
                <w:szCs w:val="18"/>
              </w:rPr>
            </w:pPr>
            <w:r>
              <w:rPr>
                <w:rFonts w:ascii="宋体" w:hAnsi="宋体" w:cs="宋体" w:hint="eastAsia"/>
                <w:color w:val="000000"/>
                <w:sz w:val="18"/>
                <w:szCs w:val="18"/>
              </w:rPr>
              <w:t>商品房入住率</w:t>
            </w:r>
          </w:p>
        </w:tc>
        <w:tc>
          <w:tcPr>
            <w:tcW w:w="72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上升</w:t>
            </w:r>
          </w:p>
        </w:tc>
        <w:tc>
          <w:tcPr>
            <w:tcW w:w="706"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未知</w:t>
            </w:r>
          </w:p>
        </w:tc>
        <w:tc>
          <w:tcPr>
            <w:tcW w:w="704"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3</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0</w:t>
            </w:r>
          </w:p>
        </w:tc>
        <w:tc>
          <w:tcPr>
            <w:tcW w:w="216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无法获得准确数据，该指标的设置存在偏差，2021年度拟改正。</w:t>
            </w:r>
          </w:p>
        </w:tc>
      </w:tr>
      <w:tr w:rsidR="00C14BCF">
        <w:trPr>
          <w:trHeight w:hRule="exact" w:val="587"/>
          <w:jc w:val="center"/>
        </w:trPr>
        <w:tc>
          <w:tcPr>
            <w:tcW w:w="602" w:type="dxa"/>
            <w:vMerge/>
            <w:tcBorders>
              <w:left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61" w:type="dxa"/>
            <w:gridSpan w:val="2"/>
            <w:vMerge/>
            <w:tcBorders>
              <w:top w:val="nil"/>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88" w:type="dxa"/>
            <w:vMerge/>
            <w:tcBorders>
              <w:top w:val="nil"/>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153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rPr>
                <w:rFonts w:ascii="宋体" w:hAnsi="宋体" w:cs="宋体"/>
                <w:color w:val="000000"/>
                <w:sz w:val="18"/>
                <w:szCs w:val="18"/>
              </w:rPr>
            </w:pPr>
            <w:r>
              <w:rPr>
                <w:rFonts w:ascii="宋体" w:hAnsi="宋体" w:cs="宋体" w:hint="eastAsia"/>
                <w:color w:val="000000"/>
                <w:sz w:val="18"/>
                <w:szCs w:val="18"/>
              </w:rPr>
              <w:t>公众对白蚁防治的认知度</w:t>
            </w:r>
          </w:p>
        </w:tc>
        <w:tc>
          <w:tcPr>
            <w:tcW w:w="72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上升</w:t>
            </w:r>
          </w:p>
        </w:tc>
        <w:tc>
          <w:tcPr>
            <w:tcW w:w="706"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上升</w:t>
            </w:r>
          </w:p>
        </w:tc>
        <w:tc>
          <w:tcPr>
            <w:tcW w:w="704"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6</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6</w:t>
            </w:r>
          </w:p>
        </w:tc>
        <w:tc>
          <w:tcPr>
            <w:tcW w:w="2160" w:type="dxa"/>
            <w:gridSpan w:val="2"/>
            <w:tcBorders>
              <w:top w:val="single" w:sz="4" w:space="0" w:color="auto"/>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r>
      <w:tr w:rsidR="00C14BCF">
        <w:trPr>
          <w:trHeight w:hRule="exact" w:val="1022"/>
          <w:jc w:val="center"/>
        </w:trPr>
        <w:tc>
          <w:tcPr>
            <w:tcW w:w="602" w:type="dxa"/>
            <w:vMerge/>
            <w:tcBorders>
              <w:left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61" w:type="dxa"/>
            <w:gridSpan w:val="2"/>
            <w:vMerge/>
            <w:tcBorders>
              <w:top w:val="nil"/>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88" w:type="dxa"/>
            <w:tcBorders>
              <w:top w:val="nil"/>
              <w:left w:val="single" w:sz="4" w:space="0" w:color="auto"/>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生态效益</w:t>
            </w:r>
          </w:p>
          <w:p w:rsidR="00C14BCF" w:rsidRDefault="00F67B5B">
            <w:pPr>
              <w:spacing w:line="240" w:lineRule="exact"/>
              <w:jc w:val="center"/>
              <w:rPr>
                <w:rFonts w:ascii="宋体" w:hAnsi="宋体" w:cs="宋体"/>
                <w:sz w:val="18"/>
                <w:szCs w:val="18"/>
              </w:rPr>
            </w:pPr>
            <w:r>
              <w:rPr>
                <w:rFonts w:ascii="宋体" w:hAnsi="宋体" w:cs="宋体" w:hint="eastAsia"/>
                <w:sz w:val="18"/>
                <w:szCs w:val="18"/>
              </w:rPr>
              <w:t>指标</w:t>
            </w:r>
          </w:p>
        </w:tc>
        <w:tc>
          <w:tcPr>
            <w:tcW w:w="153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rPr>
                <w:rFonts w:ascii="宋体" w:hAnsi="宋体" w:cs="宋体"/>
                <w:color w:val="000000"/>
                <w:sz w:val="18"/>
                <w:szCs w:val="18"/>
              </w:rPr>
            </w:pPr>
            <w:r>
              <w:rPr>
                <w:rFonts w:ascii="宋体" w:hAnsi="宋体" w:cs="宋体" w:hint="eastAsia"/>
                <w:color w:val="000000"/>
                <w:sz w:val="18"/>
                <w:szCs w:val="18"/>
              </w:rPr>
              <w:t>公共场所害虫危害程度</w:t>
            </w:r>
          </w:p>
        </w:tc>
        <w:tc>
          <w:tcPr>
            <w:tcW w:w="72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减少</w:t>
            </w:r>
          </w:p>
        </w:tc>
        <w:tc>
          <w:tcPr>
            <w:tcW w:w="706"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减少</w:t>
            </w:r>
          </w:p>
        </w:tc>
        <w:tc>
          <w:tcPr>
            <w:tcW w:w="704"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8</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8</w:t>
            </w:r>
          </w:p>
        </w:tc>
        <w:tc>
          <w:tcPr>
            <w:tcW w:w="2160" w:type="dxa"/>
            <w:gridSpan w:val="2"/>
            <w:tcBorders>
              <w:top w:val="single" w:sz="4" w:space="0" w:color="auto"/>
              <w:left w:val="nil"/>
              <w:bottom w:val="single" w:sz="4" w:space="0" w:color="auto"/>
              <w:right w:val="single" w:sz="4" w:space="0" w:color="auto"/>
            </w:tcBorders>
            <w:vAlign w:val="center"/>
          </w:tcPr>
          <w:p w:rsidR="00C14BCF" w:rsidRDefault="00C14BCF">
            <w:pPr>
              <w:spacing w:line="240" w:lineRule="exact"/>
              <w:jc w:val="left"/>
              <w:rPr>
                <w:rFonts w:ascii="宋体" w:hAnsi="宋体" w:cs="宋体"/>
                <w:sz w:val="18"/>
                <w:szCs w:val="18"/>
              </w:rPr>
            </w:pPr>
          </w:p>
        </w:tc>
      </w:tr>
      <w:tr w:rsidR="00C14BCF">
        <w:trPr>
          <w:trHeight w:hRule="exact" w:val="707"/>
          <w:jc w:val="center"/>
        </w:trPr>
        <w:tc>
          <w:tcPr>
            <w:tcW w:w="602" w:type="dxa"/>
            <w:vMerge/>
            <w:tcBorders>
              <w:left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61" w:type="dxa"/>
            <w:gridSpan w:val="2"/>
            <w:vMerge/>
            <w:tcBorders>
              <w:top w:val="nil"/>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88" w:type="dxa"/>
            <w:tcBorders>
              <w:top w:val="nil"/>
              <w:left w:val="single" w:sz="4" w:space="0" w:color="auto"/>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可持续影响指标</w:t>
            </w:r>
          </w:p>
        </w:tc>
        <w:tc>
          <w:tcPr>
            <w:tcW w:w="153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rPr>
                <w:rFonts w:ascii="宋体" w:hAnsi="宋体" w:cs="宋体"/>
                <w:color w:val="000000"/>
                <w:sz w:val="18"/>
                <w:szCs w:val="18"/>
              </w:rPr>
            </w:pPr>
            <w:r>
              <w:rPr>
                <w:rFonts w:ascii="宋体" w:hAnsi="宋体" w:cs="宋体" w:hint="eastAsia"/>
                <w:color w:val="000000"/>
                <w:sz w:val="18"/>
                <w:szCs w:val="18"/>
              </w:rPr>
              <w:t>项目发挥作用的期限</w:t>
            </w:r>
          </w:p>
        </w:tc>
        <w:tc>
          <w:tcPr>
            <w:tcW w:w="72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当年</w:t>
            </w:r>
          </w:p>
        </w:tc>
        <w:tc>
          <w:tcPr>
            <w:tcW w:w="706"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当年</w:t>
            </w:r>
          </w:p>
        </w:tc>
        <w:tc>
          <w:tcPr>
            <w:tcW w:w="704"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6</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6</w:t>
            </w:r>
          </w:p>
        </w:tc>
        <w:tc>
          <w:tcPr>
            <w:tcW w:w="2160" w:type="dxa"/>
            <w:gridSpan w:val="2"/>
            <w:tcBorders>
              <w:top w:val="single" w:sz="4" w:space="0" w:color="auto"/>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r>
      <w:tr w:rsidR="00C14BCF">
        <w:trPr>
          <w:trHeight w:hRule="exact" w:val="1937"/>
          <w:jc w:val="center"/>
        </w:trPr>
        <w:tc>
          <w:tcPr>
            <w:tcW w:w="602" w:type="dxa"/>
            <w:vMerge/>
            <w:tcBorders>
              <w:left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61" w:type="dxa"/>
            <w:gridSpan w:val="2"/>
            <w:vMerge w:val="restart"/>
            <w:tcBorders>
              <w:top w:val="nil"/>
              <w:left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满意度</w:t>
            </w:r>
          </w:p>
          <w:p w:rsidR="00C14BCF" w:rsidRDefault="00F67B5B">
            <w:pPr>
              <w:spacing w:line="240" w:lineRule="exact"/>
              <w:jc w:val="center"/>
              <w:rPr>
                <w:rFonts w:ascii="宋体" w:hAnsi="宋体" w:cs="宋体"/>
                <w:sz w:val="18"/>
                <w:szCs w:val="18"/>
              </w:rPr>
            </w:pPr>
            <w:r>
              <w:rPr>
                <w:rFonts w:ascii="宋体" w:hAnsi="宋体" w:cs="宋体" w:hint="eastAsia"/>
                <w:sz w:val="18"/>
                <w:szCs w:val="18"/>
              </w:rPr>
              <w:t>指标</w:t>
            </w:r>
          </w:p>
        </w:tc>
        <w:tc>
          <w:tcPr>
            <w:tcW w:w="988" w:type="dxa"/>
            <w:vMerge w:val="restart"/>
            <w:tcBorders>
              <w:top w:val="nil"/>
              <w:left w:val="single" w:sz="4" w:space="0" w:color="auto"/>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服务对象满意度指标</w:t>
            </w:r>
          </w:p>
        </w:tc>
        <w:tc>
          <w:tcPr>
            <w:tcW w:w="153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rPr>
                <w:rFonts w:ascii="宋体" w:hAnsi="宋体" w:cs="宋体"/>
                <w:color w:val="000000"/>
                <w:sz w:val="18"/>
                <w:szCs w:val="18"/>
              </w:rPr>
            </w:pPr>
            <w:r>
              <w:rPr>
                <w:rFonts w:ascii="宋体" w:hAnsi="宋体" w:cs="宋体" w:hint="eastAsia"/>
                <w:color w:val="000000"/>
                <w:sz w:val="18"/>
                <w:szCs w:val="18"/>
              </w:rPr>
              <w:t>市民满意度</w:t>
            </w:r>
          </w:p>
        </w:tc>
        <w:tc>
          <w:tcPr>
            <w:tcW w:w="72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99%</w:t>
            </w:r>
          </w:p>
        </w:tc>
        <w:tc>
          <w:tcPr>
            <w:tcW w:w="706"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98%</w:t>
            </w:r>
          </w:p>
        </w:tc>
        <w:tc>
          <w:tcPr>
            <w:tcW w:w="704"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5</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4</w:t>
            </w:r>
          </w:p>
        </w:tc>
        <w:tc>
          <w:tcPr>
            <w:tcW w:w="216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jc w:val="left"/>
              <w:rPr>
                <w:rFonts w:ascii="宋体" w:hAnsi="宋体" w:cs="宋体"/>
                <w:sz w:val="18"/>
                <w:szCs w:val="18"/>
              </w:rPr>
            </w:pPr>
            <w:r>
              <w:rPr>
                <w:rFonts w:ascii="宋体" w:hAnsi="宋体" w:cs="宋体" w:hint="eastAsia"/>
                <w:sz w:val="18"/>
                <w:szCs w:val="18"/>
              </w:rPr>
              <w:t>1.偏差原因：市民对白蚁防治工作还缺乏足够的认知；</w:t>
            </w:r>
          </w:p>
          <w:p w:rsidR="00C14BCF" w:rsidRDefault="00F67B5B">
            <w:pPr>
              <w:spacing w:line="240" w:lineRule="exact"/>
              <w:jc w:val="left"/>
              <w:rPr>
                <w:rFonts w:ascii="宋体" w:hAnsi="宋体" w:cs="宋体"/>
                <w:sz w:val="18"/>
                <w:szCs w:val="18"/>
              </w:rPr>
            </w:pPr>
            <w:r>
              <w:rPr>
                <w:rFonts w:ascii="宋体" w:hAnsi="宋体" w:cs="宋体" w:hint="eastAsia"/>
                <w:sz w:val="18"/>
                <w:szCs w:val="18"/>
              </w:rPr>
              <w:t xml:space="preserve">    2.改进措施：扩大宣传力度，采取发放宣传册、广泛运用新媒体等多种形式，提高市民认知度。</w:t>
            </w:r>
          </w:p>
        </w:tc>
      </w:tr>
      <w:tr w:rsidR="00C14BCF">
        <w:trPr>
          <w:trHeight w:hRule="exact" w:val="1997"/>
          <w:jc w:val="center"/>
        </w:trPr>
        <w:tc>
          <w:tcPr>
            <w:tcW w:w="602" w:type="dxa"/>
            <w:vMerge/>
            <w:tcBorders>
              <w:left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61" w:type="dxa"/>
            <w:gridSpan w:val="2"/>
            <w:vMerge/>
            <w:tcBorders>
              <w:left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988" w:type="dxa"/>
            <w:vMerge/>
            <w:tcBorders>
              <w:top w:val="nil"/>
              <w:left w:val="single" w:sz="4" w:space="0" w:color="auto"/>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c>
          <w:tcPr>
            <w:tcW w:w="153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rPr>
                <w:rFonts w:ascii="宋体" w:hAnsi="宋体" w:cs="宋体"/>
                <w:color w:val="000000"/>
                <w:sz w:val="18"/>
                <w:szCs w:val="18"/>
              </w:rPr>
            </w:pPr>
            <w:r>
              <w:rPr>
                <w:rFonts w:ascii="宋体" w:hAnsi="宋体" w:cs="宋体" w:hint="eastAsia"/>
                <w:color w:val="000000"/>
                <w:sz w:val="18"/>
                <w:szCs w:val="18"/>
              </w:rPr>
              <w:t>社会其他组织满意度</w:t>
            </w:r>
          </w:p>
        </w:tc>
        <w:tc>
          <w:tcPr>
            <w:tcW w:w="720"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99%</w:t>
            </w:r>
          </w:p>
        </w:tc>
        <w:tc>
          <w:tcPr>
            <w:tcW w:w="706"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98%</w:t>
            </w:r>
          </w:p>
        </w:tc>
        <w:tc>
          <w:tcPr>
            <w:tcW w:w="704"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5</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sz w:val="18"/>
                <w:szCs w:val="18"/>
              </w:rPr>
            </w:pPr>
            <w:r>
              <w:rPr>
                <w:rFonts w:ascii="宋体" w:hAnsi="宋体" w:cs="宋体" w:hint="eastAsia"/>
                <w:sz w:val="18"/>
                <w:szCs w:val="18"/>
              </w:rPr>
              <w:t>4</w:t>
            </w:r>
          </w:p>
        </w:tc>
        <w:tc>
          <w:tcPr>
            <w:tcW w:w="2160" w:type="dxa"/>
            <w:gridSpan w:val="2"/>
            <w:tcBorders>
              <w:top w:val="single" w:sz="4" w:space="0" w:color="auto"/>
              <w:left w:val="nil"/>
              <w:bottom w:val="single" w:sz="4" w:space="0" w:color="auto"/>
              <w:right w:val="single" w:sz="4" w:space="0" w:color="auto"/>
            </w:tcBorders>
            <w:vAlign w:val="center"/>
          </w:tcPr>
          <w:p w:rsidR="00C14BCF" w:rsidRDefault="00F67B5B">
            <w:pPr>
              <w:spacing w:line="240" w:lineRule="exact"/>
              <w:ind w:firstLineChars="200" w:firstLine="360"/>
              <w:jc w:val="left"/>
              <w:rPr>
                <w:rFonts w:ascii="宋体" w:hAnsi="宋体" w:cs="宋体"/>
                <w:sz w:val="18"/>
                <w:szCs w:val="18"/>
              </w:rPr>
            </w:pPr>
            <w:r>
              <w:rPr>
                <w:rFonts w:ascii="宋体" w:hAnsi="宋体" w:cs="宋体" w:hint="eastAsia"/>
                <w:sz w:val="18"/>
                <w:szCs w:val="18"/>
              </w:rPr>
              <w:t>1.偏差原因：市民对白蚁防治工作还缺乏足够的认知；</w:t>
            </w:r>
          </w:p>
          <w:p w:rsidR="00C14BCF" w:rsidRDefault="00F67B5B">
            <w:pPr>
              <w:spacing w:line="240" w:lineRule="exact"/>
              <w:jc w:val="left"/>
              <w:rPr>
                <w:rFonts w:ascii="宋体" w:hAnsi="宋体" w:cs="宋体"/>
                <w:sz w:val="18"/>
                <w:szCs w:val="18"/>
              </w:rPr>
            </w:pPr>
            <w:r>
              <w:rPr>
                <w:rFonts w:ascii="宋体" w:hAnsi="宋体" w:cs="宋体" w:hint="eastAsia"/>
                <w:sz w:val="18"/>
                <w:szCs w:val="18"/>
              </w:rPr>
              <w:t xml:space="preserve">    2.改进措施：扩大宣传力度，采取发放宣传册、广泛运用新媒体等多种形式，提高市民认知度。</w:t>
            </w:r>
          </w:p>
        </w:tc>
      </w:tr>
      <w:tr w:rsidR="00C14BCF">
        <w:trPr>
          <w:trHeight w:hRule="exact" w:val="272"/>
          <w:jc w:val="center"/>
        </w:trPr>
        <w:tc>
          <w:tcPr>
            <w:tcW w:w="5507" w:type="dxa"/>
            <w:gridSpan w:val="8"/>
            <w:tcBorders>
              <w:top w:val="single" w:sz="4" w:space="0" w:color="auto"/>
              <w:left w:val="single" w:sz="4" w:space="0" w:color="auto"/>
              <w:bottom w:val="single" w:sz="4" w:space="0" w:color="auto"/>
              <w:right w:val="single" w:sz="4" w:space="0" w:color="auto"/>
            </w:tcBorders>
            <w:vAlign w:val="center"/>
          </w:tcPr>
          <w:p w:rsidR="00C14BCF" w:rsidRDefault="00F67B5B">
            <w:pPr>
              <w:spacing w:line="240" w:lineRule="exact"/>
              <w:jc w:val="center"/>
              <w:rPr>
                <w:rFonts w:ascii="宋体" w:hAnsi="宋体" w:cs="宋体"/>
                <w:color w:val="000000"/>
                <w:sz w:val="18"/>
                <w:szCs w:val="18"/>
              </w:rPr>
            </w:pPr>
            <w:r>
              <w:rPr>
                <w:rFonts w:ascii="宋体" w:hAnsi="宋体" w:cs="宋体" w:hint="eastAsia"/>
                <w:color w:val="000000"/>
                <w:sz w:val="18"/>
                <w:szCs w:val="18"/>
              </w:rPr>
              <w:t>总分</w:t>
            </w:r>
          </w:p>
        </w:tc>
        <w:tc>
          <w:tcPr>
            <w:tcW w:w="704"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color w:val="000000"/>
                <w:sz w:val="18"/>
                <w:szCs w:val="18"/>
              </w:rPr>
            </w:pPr>
            <w:r>
              <w:rPr>
                <w:rFonts w:ascii="宋体" w:hAnsi="宋体" w:cs="宋体" w:hint="eastAsia"/>
                <w:color w:val="000000"/>
                <w:sz w:val="18"/>
                <w:szCs w:val="18"/>
              </w:rPr>
              <w:t>100</w:t>
            </w:r>
          </w:p>
        </w:tc>
        <w:tc>
          <w:tcPr>
            <w:tcW w:w="581" w:type="dxa"/>
            <w:tcBorders>
              <w:top w:val="nil"/>
              <w:left w:val="nil"/>
              <w:bottom w:val="single" w:sz="4" w:space="0" w:color="auto"/>
              <w:right w:val="single" w:sz="4" w:space="0" w:color="auto"/>
            </w:tcBorders>
            <w:vAlign w:val="center"/>
          </w:tcPr>
          <w:p w:rsidR="00C14BCF" w:rsidRDefault="00F67B5B">
            <w:pPr>
              <w:spacing w:line="240" w:lineRule="exact"/>
              <w:jc w:val="center"/>
              <w:rPr>
                <w:rFonts w:ascii="宋体" w:hAnsi="宋体" w:cs="宋体"/>
                <w:color w:val="000000"/>
                <w:sz w:val="18"/>
                <w:szCs w:val="18"/>
              </w:rPr>
            </w:pPr>
            <w:r>
              <w:rPr>
                <w:rFonts w:ascii="宋体" w:hAnsi="宋体" w:cs="宋体" w:hint="eastAsia"/>
                <w:color w:val="000000"/>
                <w:sz w:val="18"/>
                <w:szCs w:val="18"/>
              </w:rPr>
              <w:t>93</w:t>
            </w:r>
          </w:p>
        </w:tc>
        <w:tc>
          <w:tcPr>
            <w:tcW w:w="2160" w:type="dxa"/>
            <w:gridSpan w:val="2"/>
            <w:tcBorders>
              <w:top w:val="single" w:sz="4" w:space="0" w:color="auto"/>
              <w:left w:val="nil"/>
              <w:bottom w:val="single" w:sz="4" w:space="0" w:color="auto"/>
              <w:right w:val="single" w:sz="4" w:space="0" w:color="auto"/>
            </w:tcBorders>
            <w:vAlign w:val="center"/>
          </w:tcPr>
          <w:p w:rsidR="00C14BCF" w:rsidRDefault="00C14BCF">
            <w:pPr>
              <w:spacing w:line="240" w:lineRule="exact"/>
              <w:jc w:val="center"/>
              <w:rPr>
                <w:rFonts w:ascii="宋体" w:hAnsi="宋体" w:cs="宋体"/>
                <w:sz w:val="18"/>
                <w:szCs w:val="18"/>
              </w:rPr>
            </w:pPr>
          </w:p>
        </w:tc>
      </w:tr>
    </w:tbl>
    <w:p w:rsidR="00C14BCF" w:rsidRDefault="00C14BCF">
      <w:pPr>
        <w:widowControl/>
        <w:spacing w:line="600" w:lineRule="exact"/>
        <w:jc w:val="left"/>
        <w:rPr>
          <w:rFonts w:ascii="仿宋_GB2312" w:eastAsia="仿宋_GB2312"/>
          <w:color w:val="000000"/>
          <w:sz w:val="32"/>
          <w:szCs w:val="30"/>
        </w:rPr>
      </w:pPr>
    </w:p>
    <w:p w:rsidR="00C14BCF" w:rsidRDefault="00F67B5B" w:rsidP="00F67B5B">
      <w:pPr>
        <w:widowControl/>
        <w:spacing w:line="600" w:lineRule="exact"/>
        <w:ind w:firstLineChars="404" w:firstLine="1293"/>
        <w:jc w:val="left"/>
        <w:rPr>
          <w:rFonts w:ascii="黑体" w:eastAsia="黑体" w:hAnsi="黑体"/>
          <w:sz w:val="32"/>
          <w:szCs w:val="32"/>
        </w:rPr>
      </w:pPr>
      <w:r>
        <w:rPr>
          <w:rFonts w:ascii="黑体" w:eastAsia="黑体" w:hAnsi="黑体" w:hint="eastAsia"/>
          <w:sz w:val="32"/>
          <w:szCs w:val="32"/>
        </w:rPr>
        <w:t>第四部分  名词解释</w:t>
      </w:r>
    </w:p>
    <w:p w:rsidR="00C14BCF" w:rsidRDefault="00F67B5B">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一、收入科目</w:t>
      </w:r>
    </w:p>
    <w:p w:rsidR="00C14BCF" w:rsidRDefault="00F67B5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（一）财政拨款：指市级财政2020年拨付的资金。</w:t>
      </w:r>
    </w:p>
    <w:p w:rsidR="00C14BCF" w:rsidRDefault="00F67B5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（二）财政拨款（专项）：指市级财政2020年拨付用于白蚁防治工作的专项经费。</w:t>
      </w:r>
    </w:p>
    <w:p w:rsidR="00C14BCF" w:rsidRDefault="00F67B5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（三）上年结转和结余：填列2019年全部结转和结余的资</w:t>
      </w:r>
      <w:r>
        <w:rPr>
          <w:rFonts w:ascii="仿宋_GB2312" w:eastAsia="仿宋_GB2312" w:hAnsi="仿宋_GB2312" w:cs="仿宋_GB2312" w:hint="eastAsia"/>
          <w:sz w:val="32"/>
          <w:szCs w:val="32"/>
        </w:rPr>
        <w:lastRenderedPageBreak/>
        <w:t>金数，</w:t>
      </w:r>
      <w:proofErr w:type="gramStart"/>
      <w:r>
        <w:rPr>
          <w:rFonts w:ascii="仿宋_GB2312" w:eastAsia="仿宋_GB2312" w:hAnsi="仿宋_GB2312" w:cs="仿宋_GB2312" w:hint="eastAsia"/>
          <w:sz w:val="32"/>
          <w:szCs w:val="32"/>
        </w:rPr>
        <w:t>含当年</w:t>
      </w:r>
      <w:proofErr w:type="gramEnd"/>
      <w:r>
        <w:rPr>
          <w:rFonts w:ascii="仿宋_GB2312" w:eastAsia="仿宋_GB2312" w:hAnsi="仿宋_GB2312" w:cs="仿宋_GB2312" w:hint="eastAsia"/>
          <w:sz w:val="32"/>
          <w:szCs w:val="32"/>
        </w:rPr>
        <w:t>结转结余资金和历年滚存结转结余资金。</w:t>
      </w:r>
    </w:p>
    <w:p w:rsidR="00C14BCF" w:rsidRDefault="00F67B5B">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二、支出科目</w:t>
      </w:r>
    </w:p>
    <w:p w:rsidR="00C14BCF" w:rsidRDefault="00F67B5B">
      <w:pPr>
        <w:numPr>
          <w:ilvl w:val="0"/>
          <w:numId w:val="3"/>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社会保障和就业支出：反映政府在社会保障与就业方面的支出。</w:t>
      </w:r>
    </w:p>
    <w:p w:rsidR="00C14BCF" w:rsidRDefault="00F67B5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机关事业单位基本养老保险缴费支出：反映机关事业单位实施养老保险制度由单位缴纳的基本养老保险费支出。</w:t>
      </w:r>
    </w:p>
    <w:p w:rsidR="00C14BCF" w:rsidRDefault="00F67B5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其他优抚支出：反映</w:t>
      </w:r>
      <w:proofErr w:type="gramStart"/>
      <w:r>
        <w:rPr>
          <w:rFonts w:ascii="仿宋_GB2312" w:eastAsia="仿宋_GB2312" w:hAnsi="仿宋_GB2312" w:cs="仿宋_GB2312" w:hint="eastAsia"/>
          <w:sz w:val="32"/>
          <w:szCs w:val="32"/>
        </w:rPr>
        <w:t>除死亡</w:t>
      </w:r>
      <w:proofErr w:type="gramEnd"/>
      <w:r>
        <w:rPr>
          <w:rFonts w:ascii="仿宋_GB2312" w:eastAsia="仿宋_GB2312" w:hAnsi="仿宋_GB2312" w:cs="仿宋_GB2312" w:hint="eastAsia"/>
          <w:sz w:val="32"/>
          <w:szCs w:val="32"/>
        </w:rPr>
        <w:t>抚恤、伤残抚恤、在乡复员、退伍军人生活补助、优抚事业单位支出、义务兵优待、农村籍退役士兵老年生活补助以外其他用于优抚方面的支出。</w:t>
      </w:r>
    </w:p>
    <w:p w:rsidR="00C14BCF" w:rsidRDefault="00F67B5B">
      <w:pPr>
        <w:numPr>
          <w:ilvl w:val="0"/>
          <w:numId w:val="3"/>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卫生健康支出：反映政府医疗卫生与计划生育管理方面的支出。</w:t>
      </w:r>
    </w:p>
    <w:p w:rsidR="00C14BCF" w:rsidRDefault="00F67B5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事业单位医疗：反映财政部门安排的事业单位基本医疗保险缴费经费，未参加医疗保险的事业单位的公费医疗经费，按国家规定享受离休人员待遇的医疗经费。</w:t>
      </w:r>
    </w:p>
    <w:p w:rsidR="00C14BCF" w:rsidRDefault="00F67B5B">
      <w:pPr>
        <w:ind w:firstLine="640"/>
        <w:rPr>
          <w:rFonts w:ascii="仿宋_GB2312" w:eastAsia="仿宋_GB2312"/>
          <w:sz w:val="32"/>
          <w:szCs w:val="32"/>
        </w:rPr>
      </w:pPr>
      <w:r>
        <w:rPr>
          <w:rFonts w:ascii="仿宋_GB2312" w:eastAsia="仿宋_GB2312" w:hint="eastAsia"/>
          <w:sz w:val="32"/>
          <w:szCs w:val="32"/>
        </w:rPr>
        <w:t>公务员医疗补助：反映财政部门安排的公务员医疗补助经费。</w:t>
      </w:r>
    </w:p>
    <w:p w:rsidR="00C14BCF" w:rsidRDefault="00F67B5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其他行政事业单位医疗支出：反映除行政单位医疗、事业单位医疗、公务员医疗补助项目以外的其他用于行政事业单位医疗方面的支出。</w:t>
      </w:r>
    </w:p>
    <w:p w:rsidR="00C14BCF" w:rsidRDefault="00F67B5B">
      <w:pPr>
        <w:numPr>
          <w:ilvl w:val="0"/>
          <w:numId w:val="3"/>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城乡社区支出：反映政府城乡社区事务支出。</w:t>
      </w:r>
    </w:p>
    <w:p w:rsidR="00C14BCF" w:rsidRDefault="00F67B5B">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其他城乡社区管理事务支出：反映除行政运行、一般行政管理事务、机关服务、城管执法、工程建设管理等项目以外其</w:t>
      </w:r>
      <w:r>
        <w:rPr>
          <w:rFonts w:ascii="仿宋_GB2312" w:eastAsia="仿宋_GB2312" w:hAnsi="仿宋_GB2312" w:cs="仿宋_GB2312" w:hint="eastAsia"/>
          <w:sz w:val="32"/>
          <w:szCs w:val="32"/>
        </w:rPr>
        <w:lastRenderedPageBreak/>
        <w:t>他用于城乡社区管理事务方面的支出。</w:t>
      </w:r>
    </w:p>
    <w:p w:rsidR="00C14BCF" w:rsidRDefault="00F67B5B">
      <w:pPr>
        <w:numPr>
          <w:ilvl w:val="0"/>
          <w:numId w:val="3"/>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住房保障支出：集中反映政府用于住房方面的支出。</w:t>
      </w:r>
    </w:p>
    <w:p w:rsidR="00C14BCF" w:rsidRDefault="00F67B5B">
      <w:pPr>
        <w:autoSpaceDE w:val="0"/>
        <w:autoSpaceDN w:val="0"/>
        <w:adjustRightInd w:val="0"/>
        <w:spacing w:line="360" w:lineRule="auto"/>
        <w:ind w:firstLine="6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住房公积金：反映行政事业单位按人力资源和社会保障部、财政部规定的基本工资和津补贴以及规定比例为职工缴纳的住房公积金。</w:t>
      </w:r>
    </w:p>
    <w:p w:rsidR="00C14BCF" w:rsidRDefault="00F67B5B">
      <w:pPr>
        <w:autoSpaceDE w:val="0"/>
        <w:autoSpaceDN w:val="0"/>
        <w:adjustRightInd w:val="0"/>
        <w:spacing w:line="360" w:lineRule="auto"/>
        <w:ind w:firstLine="600"/>
        <w:jc w:val="left"/>
        <w:rPr>
          <w:rFonts w:eastAsia="仿宋_GB2312"/>
          <w:kern w:val="0"/>
          <w:sz w:val="32"/>
          <w:szCs w:val="32"/>
        </w:rPr>
      </w:pPr>
      <w:r>
        <w:rPr>
          <w:rFonts w:eastAsia="仿宋_GB2312"/>
          <w:kern w:val="0"/>
          <w:sz w:val="32"/>
          <w:szCs w:val="32"/>
        </w:rPr>
        <w:t>（</w:t>
      </w:r>
      <w:r>
        <w:rPr>
          <w:rFonts w:eastAsia="仿宋_GB2312" w:hint="eastAsia"/>
          <w:kern w:val="0"/>
          <w:sz w:val="32"/>
          <w:szCs w:val="32"/>
        </w:rPr>
        <w:t>五</w:t>
      </w:r>
      <w:r>
        <w:rPr>
          <w:rFonts w:eastAsia="仿宋_GB2312"/>
          <w:kern w:val="0"/>
          <w:sz w:val="32"/>
          <w:szCs w:val="32"/>
        </w:rPr>
        <w:t>）一般公共预算</w:t>
      </w:r>
      <w:r>
        <w:rPr>
          <w:rFonts w:eastAsia="仿宋_GB2312"/>
          <w:kern w:val="0"/>
          <w:sz w:val="32"/>
          <w:szCs w:val="32"/>
        </w:rPr>
        <w:t>“</w:t>
      </w:r>
      <w:r>
        <w:rPr>
          <w:rFonts w:eastAsia="仿宋_GB2312"/>
          <w:kern w:val="0"/>
          <w:sz w:val="32"/>
          <w:szCs w:val="32"/>
        </w:rPr>
        <w:t>三公</w:t>
      </w:r>
      <w:r>
        <w:rPr>
          <w:rFonts w:eastAsia="仿宋_GB2312"/>
          <w:kern w:val="0"/>
          <w:sz w:val="32"/>
          <w:szCs w:val="32"/>
        </w:rPr>
        <w:t>”</w:t>
      </w:r>
      <w:r>
        <w:rPr>
          <w:rFonts w:eastAsia="仿宋_GB2312"/>
          <w:kern w:val="0"/>
          <w:sz w:val="32"/>
          <w:szCs w:val="32"/>
        </w:rPr>
        <w:t>经费：纳入中央财政预决算管理的</w:t>
      </w:r>
      <w:r>
        <w:rPr>
          <w:rFonts w:eastAsia="仿宋_GB2312"/>
          <w:kern w:val="0"/>
          <w:sz w:val="32"/>
          <w:szCs w:val="32"/>
        </w:rPr>
        <w:t>“</w:t>
      </w:r>
      <w:r>
        <w:rPr>
          <w:rFonts w:eastAsia="仿宋_GB2312"/>
          <w:kern w:val="0"/>
          <w:sz w:val="32"/>
          <w:szCs w:val="32"/>
        </w:rPr>
        <w:t>三公</w:t>
      </w:r>
      <w:r>
        <w:rPr>
          <w:rFonts w:eastAsia="仿宋_GB2312"/>
          <w:kern w:val="0"/>
          <w:sz w:val="32"/>
          <w:szCs w:val="32"/>
        </w:rPr>
        <w:t>”</w:t>
      </w:r>
      <w:r>
        <w:rPr>
          <w:rFonts w:eastAsia="仿宋_GB2312"/>
          <w:kern w:val="0"/>
          <w:sz w:val="32"/>
          <w:szCs w:val="32"/>
        </w:rPr>
        <w:t>经费，是指中央部门用财政拨款安排的因公出国（境）费、公务用车购置及运行费和公务接待费。其中，因公出国（境）</w:t>
      </w:r>
      <w:proofErr w:type="gramStart"/>
      <w:r>
        <w:rPr>
          <w:rFonts w:eastAsia="仿宋_GB2312"/>
          <w:kern w:val="0"/>
          <w:sz w:val="32"/>
          <w:szCs w:val="32"/>
        </w:rPr>
        <w:t>费反映</w:t>
      </w:r>
      <w:proofErr w:type="gramEnd"/>
      <w:r>
        <w:rPr>
          <w:rFonts w:eastAsia="仿宋_GB2312"/>
          <w:kern w:val="0"/>
          <w:sz w:val="32"/>
          <w:szCs w:val="32"/>
        </w:rPr>
        <w:t>单位公务出国（境）的国际旅费、国外城市间交通费、住宿费、伙食费、培训费、公杂费等支出；公务用车购置及运行</w:t>
      </w:r>
      <w:proofErr w:type="gramStart"/>
      <w:r>
        <w:rPr>
          <w:rFonts w:eastAsia="仿宋_GB2312"/>
          <w:kern w:val="0"/>
          <w:sz w:val="32"/>
          <w:szCs w:val="32"/>
        </w:rPr>
        <w:t>费反映</w:t>
      </w:r>
      <w:proofErr w:type="gramEnd"/>
      <w:r>
        <w:rPr>
          <w:rFonts w:eastAsia="仿宋_GB2312"/>
          <w:kern w:val="0"/>
          <w:sz w:val="32"/>
          <w:szCs w:val="32"/>
        </w:rPr>
        <w:t>单位公务用车车辆购置支出（</w:t>
      </w:r>
      <w:proofErr w:type="gramStart"/>
      <w:r>
        <w:rPr>
          <w:rFonts w:eastAsia="仿宋_GB2312"/>
          <w:kern w:val="0"/>
          <w:sz w:val="32"/>
          <w:szCs w:val="32"/>
        </w:rPr>
        <w:t>含车辆</w:t>
      </w:r>
      <w:proofErr w:type="gramEnd"/>
      <w:r>
        <w:rPr>
          <w:rFonts w:eastAsia="仿宋_GB2312"/>
          <w:kern w:val="0"/>
          <w:sz w:val="32"/>
          <w:szCs w:val="32"/>
        </w:rPr>
        <w:t>购置税）及租用费、燃料费、维修费、过路过桥费、保险费、安全奖励费用等支出；公务接待</w:t>
      </w:r>
      <w:proofErr w:type="gramStart"/>
      <w:r>
        <w:rPr>
          <w:rFonts w:eastAsia="仿宋_GB2312"/>
          <w:kern w:val="0"/>
          <w:sz w:val="32"/>
          <w:szCs w:val="32"/>
        </w:rPr>
        <w:t>费反映</w:t>
      </w:r>
      <w:proofErr w:type="gramEnd"/>
      <w:r>
        <w:rPr>
          <w:rFonts w:eastAsia="仿宋_GB2312"/>
          <w:kern w:val="0"/>
          <w:sz w:val="32"/>
          <w:szCs w:val="32"/>
        </w:rPr>
        <w:t>单位按规定开支的各类公务接待（含外宾接待）支出。</w:t>
      </w:r>
    </w:p>
    <w:p w:rsidR="00C14BCF" w:rsidRDefault="00F67B5B">
      <w:pPr>
        <w:autoSpaceDE w:val="0"/>
        <w:autoSpaceDN w:val="0"/>
        <w:adjustRightInd w:val="0"/>
        <w:spacing w:line="360" w:lineRule="auto"/>
        <w:ind w:firstLine="600"/>
        <w:jc w:val="left"/>
        <w:rPr>
          <w:rFonts w:eastAsia="仿宋_GB2312"/>
          <w:kern w:val="0"/>
          <w:sz w:val="32"/>
          <w:szCs w:val="32"/>
        </w:rPr>
      </w:pPr>
      <w:r>
        <w:rPr>
          <w:rFonts w:eastAsia="仿宋_GB2312"/>
          <w:kern w:val="0"/>
          <w:sz w:val="32"/>
          <w:szCs w:val="32"/>
        </w:rPr>
        <w:t>（</w:t>
      </w:r>
      <w:r>
        <w:rPr>
          <w:rFonts w:eastAsia="仿宋_GB2312" w:hint="eastAsia"/>
          <w:kern w:val="0"/>
          <w:sz w:val="32"/>
          <w:szCs w:val="32"/>
        </w:rPr>
        <w:t>六</w:t>
      </w:r>
      <w:r>
        <w:rPr>
          <w:rFonts w:eastAsia="仿宋_GB2312"/>
          <w:kern w:val="0"/>
          <w:sz w:val="32"/>
          <w:szCs w:val="32"/>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14BCF" w:rsidRDefault="00C14BCF"/>
    <w:p w:rsidR="00C14BCF" w:rsidRDefault="00C14BCF">
      <w:pPr>
        <w:ind w:firstLine="640"/>
        <w:rPr>
          <w:rFonts w:eastAsia="仿宋_GB2312"/>
        </w:rPr>
      </w:pPr>
    </w:p>
    <w:sectPr w:rsidR="00C14BCF">
      <w:pgSz w:w="11906" w:h="16838"/>
      <w:pgMar w:top="1417" w:right="1633" w:bottom="1417" w:left="1633"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90F" w:rsidRDefault="0084290F" w:rsidP="00F67B5B">
      <w:r>
        <w:separator/>
      </w:r>
    </w:p>
  </w:endnote>
  <w:endnote w:type="continuationSeparator" w:id="0">
    <w:p w:rsidR="0084290F" w:rsidRDefault="0084290F" w:rsidP="00F6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90F" w:rsidRDefault="0084290F" w:rsidP="00F67B5B">
      <w:r>
        <w:separator/>
      </w:r>
    </w:p>
  </w:footnote>
  <w:footnote w:type="continuationSeparator" w:id="0">
    <w:p w:rsidR="0084290F" w:rsidRDefault="0084290F" w:rsidP="00F67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C8BEEB"/>
    <w:multiLevelType w:val="singleLevel"/>
    <w:tmpl w:val="B8C8BEEB"/>
    <w:lvl w:ilvl="0">
      <w:start w:val="1"/>
      <w:numFmt w:val="chineseCounting"/>
      <w:suff w:val="nothing"/>
      <w:lvlText w:val="（%1）"/>
      <w:lvlJc w:val="left"/>
      <w:rPr>
        <w:rFonts w:hint="eastAsia"/>
      </w:rPr>
    </w:lvl>
  </w:abstractNum>
  <w:abstractNum w:abstractNumId="1">
    <w:nsid w:val="CEF1AB64"/>
    <w:multiLevelType w:val="singleLevel"/>
    <w:tmpl w:val="CEF1AB64"/>
    <w:lvl w:ilvl="0">
      <w:start w:val="8"/>
      <w:numFmt w:val="chineseCounting"/>
      <w:suff w:val="nothing"/>
      <w:lvlText w:val="%1、"/>
      <w:lvlJc w:val="left"/>
      <w:pPr>
        <w:ind w:left="1280" w:firstLine="0"/>
      </w:pPr>
    </w:lvl>
  </w:abstractNum>
  <w:abstractNum w:abstractNumId="2">
    <w:nsid w:val="40A6AC21"/>
    <w:multiLevelType w:val="singleLevel"/>
    <w:tmpl w:val="40A6AC21"/>
    <w:lvl w:ilvl="0">
      <w:start w:val="1"/>
      <w:numFmt w:val="chineseCounting"/>
      <w:suff w:val="nothing"/>
      <w:lvlText w:val="（%1）"/>
      <w:lvlJc w:val="left"/>
      <w:rPr>
        <w:rFonts w:hint="eastAsia"/>
      </w:rPr>
    </w:lvl>
  </w:abstractNum>
  <w:num w:numId="1">
    <w:abstractNumId w:val="1"/>
    <w:lvlOverride w:ilvl="0">
      <w:startOverride w:val="8"/>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YjI5OWI1NTZjNGM5MWJjY2UyMjY0YmY3MTU2NzAifQ=="/>
  </w:docVars>
  <w:rsids>
    <w:rsidRoot w:val="47904B02"/>
    <w:rsid w:val="D96CB6FE"/>
    <w:rsid w:val="DF7D955F"/>
    <w:rsid w:val="FE7F9732"/>
    <w:rsid w:val="FEBEAE27"/>
    <w:rsid w:val="FFBF989F"/>
    <w:rsid w:val="000E261D"/>
    <w:rsid w:val="00561AE0"/>
    <w:rsid w:val="00577A64"/>
    <w:rsid w:val="007A584C"/>
    <w:rsid w:val="0084290F"/>
    <w:rsid w:val="00A913CA"/>
    <w:rsid w:val="00BE06B3"/>
    <w:rsid w:val="00C14BCF"/>
    <w:rsid w:val="00D46979"/>
    <w:rsid w:val="00F51B1F"/>
    <w:rsid w:val="00F67B5B"/>
    <w:rsid w:val="01ED257D"/>
    <w:rsid w:val="04D03F95"/>
    <w:rsid w:val="09065E48"/>
    <w:rsid w:val="095A71A3"/>
    <w:rsid w:val="0BDC62A5"/>
    <w:rsid w:val="110603D7"/>
    <w:rsid w:val="11322B6C"/>
    <w:rsid w:val="12F807BD"/>
    <w:rsid w:val="13C0394D"/>
    <w:rsid w:val="1422624C"/>
    <w:rsid w:val="1E512CAA"/>
    <w:rsid w:val="22BB5A41"/>
    <w:rsid w:val="24C456E5"/>
    <w:rsid w:val="2AC4540E"/>
    <w:rsid w:val="2B240A22"/>
    <w:rsid w:val="2CBE0DB1"/>
    <w:rsid w:val="37221D43"/>
    <w:rsid w:val="413C7287"/>
    <w:rsid w:val="4185176F"/>
    <w:rsid w:val="47904B02"/>
    <w:rsid w:val="4BB83EE1"/>
    <w:rsid w:val="4C5F1B3E"/>
    <w:rsid w:val="55CD5E76"/>
    <w:rsid w:val="5EA907F6"/>
    <w:rsid w:val="609A791C"/>
    <w:rsid w:val="64F45106"/>
    <w:rsid w:val="688246B0"/>
    <w:rsid w:val="6C7E773E"/>
    <w:rsid w:val="70350E1A"/>
    <w:rsid w:val="7397123A"/>
    <w:rsid w:val="76225421"/>
    <w:rsid w:val="7AE76EEF"/>
    <w:rsid w:val="7CCF4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qFormat/>
    <w:pPr>
      <w:widowControl/>
    </w:pPr>
    <w:rPr>
      <w:rFonts w:ascii="Calibri" w:hAnsi="Calibri"/>
      <w:kern w:val="0"/>
      <w:szCs w:val="21"/>
    </w:rPr>
  </w:style>
  <w:style w:type="paragraph" w:styleId="a3">
    <w:name w:val="header"/>
    <w:basedOn w:val="a"/>
    <w:link w:val="Char"/>
    <w:rsid w:val="00F67B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67B5B"/>
    <w:rPr>
      <w:kern w:val="2"/>
      <w:sz w:val="18"/>
      <w:szCs w:val="18"/>
    </w:rPr>
  </w:style>
  <w:style w:type="paragraph" w:styleId="a4">
    <w:name w:val="footer"/>
    <w:basedOn w:val="a"/>
    <w:link w:val="Char0"/>
    <w:rsid w:val="00F67B5B"/>
    <w:pPr>
      <w:tabs>
        <w:tab w:val="center" w:pos="4153"/>
        <w:tab w:val="right" w:pos="8306"/>
      </w:tabs>
      <w:snapToGrid w:val="0"/>
      <w:jc w:val="left"/>
    </w:pPr>
    <w:rPr>
      <w:sz w:val="18"/>
      <w:szCs w:val="18"/>
    </w:rPr>
  </w:style>
  <w:style w:type="character" w:customStyle="1" w:styleId="Char0">
    <w:name w:val="页脚 Char"/>
    <w:basedOn w:val="a0"/>
    <w:link w:val="a4"/>
    <w:rsid w:val="00F67B5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qFormat/>
    <w:pPr>
      <w:widowControl/>
    </w:pPr>
    <w:rPr>
      <w:rFonts w:ascii="Calibri" w:hAnsi="Calibri"/>
      <w:kern w:val="0"/>
      <w:szCs w:val="21"/>
    </w:rPr>
  </w:style>
  <w:style w:type="paragraph" w:styleId="a3">
    <w:name w:val="header"/>
    <w:basedOn w:val="a"/>
    <w:link w:val="Char"/>
    <w:rsid w:val="00F67B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67B5B"/>
    <w:rPr>
      <w:kern w:val="2"/>
      <w:sz w:val="18"/>
      <w:szCs w:val="18"/>
    </w:rPr>
  </w:style>
  <w:style w:type="paragraph" w:styleId="a4">
    <w:name w:val="footer"/>
    <w:basedOn w:val="a"/>
    <w:link w:val="Char0"/>
    <w:rsid w:val="00F67B5B"/>
    <w:pPr>
      <w:tabs>
        <w:tab w:val="center" w:pos="4153"/>
        <w:tab w:val="right" w:pos="8306"/>
      </w:tabs>
      <w:snapToGrid w:val="0"/>
      <w:jc w:val="left"/>
    </w:pPr>
    <w:rPr>
      <w:sz w:val="18"/>
      <w:szCs w:val="18"/>
    </w:rPr>
  </w:style>
  <w:style w:type="character" w:customStyle="1" w:styleId="Char0">
    <w:name w:val="页脚 Char"/>
    <w:basedOn w:val="a0"/>
    <w:link w:val="a4"/>
    <w:rsid w:val="00F67B5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19</Pages>
  <Words>8237</Words>
  <Characters>6219</Characters>
  <Application>Microsoft Office Word</Application>
  <DocSecurity>0</DocSecurity>
  <Lines>51</Lines>
  <Paragraphs>28</Paragraphs>
  <ScaleCrop>false</ScaleCrop>
  <Company>Microsoft Corp.</Company>
  <LinksUpToDate>false</LinksUpToDate>
  <CharactersWithSpaces>14428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徐碧盈</dc:creator>
  <cp:lastModifiedBy>a</cp:lastModifiedBy>
  <cp:revision>7</cp:revision>
  <dcterms:created xsi:type="dcterms:W3CDTF">2021-09-17T22:30:00Z</dcterms:created>
  <dcterms:modified xsi:type="dcterms:W3CDTF">2022-09-20T09:24:00Z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673487D89DBD434AB211633ED4D01E72</vt:lpwstr>
  </property>
</Properties>
</file>