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2C0460">
      <w:pPr>
        <w:pStyle w:val="2"/>
        <w:shd w:val="clear" w:color="auto" w:fill="FFFFFF"/>
        <w:spacing w:before="0" w:beforeAutospacing="0" w:after="0" w:afterAutospacing="0" w:line="450" w:lineRule="atLeast"/>
        <w:jc w:val="center"/>
        <w:rPr>
          <w:rFonts w:hint="eastAsia" w:ascii="黑体" w:eastAsia="黑体"/>
          <w:b w:val="0"/>
          <w:bCs w:val="0"/>
          <w:color w:val="000000"/>
          <w:sz w:val="30"/>
          <w:szCs w:val="30"/>
        </w:rPr>
      </w:pPr>
    </w:p>
    <w:p w14:paraId="0B148E2A">
      <w:pPr>
        <w:pStyle w:val="2"/>
        <w:shd w:val="clear" w:color="auto" w:fill="FFFFFF"/>
        <w:spacing w:before="0" w:beforeAutospacing="0" w:after="0" w:afterAutospacing="0" w:line="450" w:lineRule="atLeast"/>
        <w:jc w:val="center"/>
        <w:rPr>
          <w:rFonts w:hint="eastAsia" w:ascii="黑体" w:eastAsia="黑体"/>
          <w:b w:val="0"/>
          <w:bCs w:val="0"/>
          <w:color w:val="000000"/>
          <w:sz w:val="30"/>
          <w:szCs w:val="30"/>
        </w:rPr>
      </w:pPr>
    </w:p>
    <w:p w14:paraId="6DA41974">
      <w:pPr>
        <w:pStyle w:val="2"/>
        <w:shd w:val="clear" w:color="auto" w:fill="FFFFFF"/>
        <w:spacing w:before="0" w:beforeAutospacing="0" w:after="0" w:afterAutospacing="0" w:line="450" w:lineRule="atLeast"/>
        <w:jc w:val="center"/>
        <w:rPr>
          <w:rFonts w:hint="eastAsia" w:ascii="黑体" w:eastAsia="黑体"/>
          <w:b w:val="0"/>
          <w:bCs w:val="0"/>
          <w:color w:val="000000"/>
          <w:sz w:val="30"/>
          <w:szCs w:val="30"/>
        </w:rPr>
      </w:pPr>
    </w:p>
    <w:p w14:paraId="3908A2BD">
      <w:pPr>
        <w:pStyle w:val="2"/>
        <w:shd w:val="clear" w:color="auto" w:fill="FFFFFF"/>
        <w:spacing w:before="0" w:beforeAutospacing="0" w:after="0" w:afterAutospacing="0" w:line="450" w:lineRule="atLeast"/>
        <w:jc w:val="center"/>
        <w:rPr>
          <w:rFonts w:hint="eastAsia" w:ascii="黑体" w:eastAsia="黑体"/>
          <w:b w:val="0"/>
          <w:bCs w:val="0"/>
          <w:color w:val="000000"/>
          <w:sz w:val="30"/>
          <w:szCs w:val="30"/>
        </w:rPr>
      </w:pPr>
    </w:p>
    <w:p w14:paraId="741B5433">
      <w:pPr>
        <w:pStyle w:val="2"/>
        <w:shd w:val="clear" w:color="auto" w:fill="FFFFFF"/>
        <w:spacing w:before="0" w:beforeAutospacing="0" w:after="0" w:afterAutospacing="0" w:line="450" w:lineRule="atLeast"/>
        <w:jc w:val="center"/>
        <w:rPr>
          <w:rFonts w:hint="eastAsia" w:ascii="黑体" w:eastAsia="黑体"/>
          <w:b w:val="0"/>
          <w:bCs w:val="0"/>
          <w:color w:val="000000"/>
          <w:sz w:val="30"/>
          <w:szCs w:val="30"/>
        </w:rPr>
      </w:pPr>
    </w:p>
    <w:p w14:paraId="01D1BEE6">
      <w:pPr>
        <w:pStyle w:val="2"/>
        <w:shd w:val="clear" w:color="auto" w:fill="FFFFFF"/>
        <w:spacing w:before="0" w:beforeAutospacing="0" w:after="0" w:afterAutospacing="0" w:line="450" w:lineRule="atLeast"/>
        <w:jc w:val="center"/>
        <w:rPr>
          <w:rFonts w:hint="eastAsia" w:ascii="黑体" w:eastAsia="黑体"/>
          <w:b w:val="0"/>
          <w:bCs w:val="0"/>
          <w:color w:val="000000"/>
          <w:sz w:val="20"/>
          <w:szCs w:val="30"/>
        </w:rPr>
      </w:pPr>
    </w:p>
    <w:p w14:paraId="6C1539C3">
      <w:pPr>
        <w:rPr>
          <w:rFonts w:hint="eastAsia"/>
        </w:rPr>
      </w:pPr>
    </w:p>
    <w:p w14:paraId="01319E8B">
      <w:pPr>
        <w:rPr>
          <w:rFonts w:hint="eastAsia"/>
          <w:sz w:val="24"/>
        </w:rPr>
      </w:pPr>
    </w:p>
    <w:p w14:paraId="23452193">
      <w:pPr>
        <w:rPr>
          <w:rFonts w:hint="eastAsia"/>
          <w:sz w:val="24"/>
        </w:rPr>
      </w:pPr>
    </w:p>
    <w:p w14:paraId="6406B2A8">
      <w:pPr>
        <w:pStyle w:val="2"/>
        <w:shd w:val="clear" w:color="auto" w:fill="FFFFFF"/>
        <w:spacing w:before="0" w:beforeAutospacing="0" w:after="0" w:afterAutospacing="0" w:line="450" w:lineRule="atLeast"/>
        <w:jc w:val="center"/>
        <w:rPr>
          <w:rFonts w:hint="eastAsia" w:ascii="黑体" w:eastAsia="黑体"/>
          <w:b w:val="0"/>
          <w:bCs w:val="0"/>
          <w:color w:val="000000"/>
          <w:sz w:val="20"/>
          <w:szCs w:val="30"/>
        </w:rPr>
      </w:pPr>
      <w:r>
        <w:rPr>
          <w:rFonts w:hint="eastAsia" w:ascii="黑体" w:eastAsia="黑体"/>
          <w:b w:val="0"/>
          <w:bCs w:val="0"/>
          <w:color w:val="000000"/>
          <w:sz w:val="30"/>
          <w:szCs w:val="30"/>
        </w:rPr>
        <w:t xml:space="preserve"> 景建安监【2022】3号</w:t>
      </w:r>
    </w:p>
    <w:p w14:paraId="5A4D622A"/>
    <w:p w14:paraId="7DA57192">
      <w:pPr>
        <w:pStyle w:val="2"/>
        <w:shd w:val="clear" w:color="auto" w:fill="FFFFFF"/>
        <w:spacing w:before="0" w:beforeAutospacing="0" w:after="0" w:afterAutospacing="0" w:line="450" w:lineRule="atLeast"/>
        <w:jc w:val="center"/>
        <w:rPr>
          <w:rFonts w:ascii="黑体" w:eastAsia="黑体"/>
          <w:b w:val="0"/>
          <w:bCs w:val="0"/>
          <w:color w:val="000000"/>
          <w:sz w:val="36"/>
          <w:szCs w:val="36"/>
        </w:rPr>
      </w:pPr>
      <w:r>
        <w:rPr>
          <w:rFonts w:hint="eastAsia" w:ascii="黑体" w:eastAsia="黑体"/>
          <w:b w:val="0"/>
          <w:bCs w:val="0"/>
          <w:color w:val="000000"/>
          <w:sz w:val="36"/>
          <w:szCs w:val="36"/>
        </w:rPr>
        <w:t>关于表彰2022年度景德镇市建筑施工安全</w:t>
      </w:r>
    </w:p>
    <w:p w14:paraId="45757E98">
      <w:pPr>
        <w:pStyle w:val="2"/>
        <w:shd w:val="clear" w:color="auto" w:fill="FFFFFF"/>
        <w:spacing w:before="0" w:beforeAutospacing="0" w:after="0" w:afterAutospacing="0" w:line="450" w:lineRule="atLeast"/>
        <w:jc w:val="center"/>
        <w:rPr>
          <w:rFonts w:ascii="黑体" w:eastAsia="黑体"/>
          <w:b w:val="0"/>
          <w:bCs w:val="0"/>
          <w:color w:val="000000"/>
          <w:sz w:val="36"/>
          <w:szCs w:val="36"/>
        </w:rPr>
      </w:pPr>
      <w:r>
        <w:rPr>
          <w:rFonts w:hint="eastAsia" w:ascii="黑体" w:eastAsia="黑体"/>
          <w:b w:val="0"/>
          <w:bCs w:val="0"/>
          <w:color w:val="000000"/>
          <w:sz w:val="36"/>
          <w:szCs w:val="36"/>
        </w:rPr>
        <w:t>标准化示范工地的通知</w:t>
      </w:r>
    </w:p>
    <w:p w14:paraId="38D9C96A">
      <w:pPr>
        <w:widowControl/>
        <w:shd w:val="clear" w:color="auto" w:fill="FFFFFF"/>
        <w:spacing w:line="360" w:lineRule="atLeast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各相关施工、监理企业：</w:t>
      </w:r>
    </w:p>
    <w:p w14:paraId="401AC37F">
      <w:pPr>
        <w:ind w:firstLine="560" w:firstLineChars="200"/>
        <w:rPr>
          <w:rFonts w:hint="eastAsia"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/>
          <w:color w:val="000000"/>
          <w:kern w:val="0"/>
          <w:sz w:val="28"/>
          <w:szCs w:val="28"/>
        </w:rPr>
        <w:t>20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22年，各级施工企业以施工现场标准化管理为重点，进一步加强安全生产工作，涌现出一批在安全生产、文明施工、扬尘治理及双创双修方面具有示范作用的施工现场。经各县区和相关部门推荐、评审和PPT展示，决定授予“</w:t>
      </w:r>
      <w:r>
        <w:rPr>
          <w:rFonts w:hint="eastAsia" w:ascii="宋体" w:hAnsi="宋体" w:cs="宋体"/>
          <w:sz w:val="28"/>
          <w:szCs w:val="28"/>
        </w:rPr>
        <w:t>景德镇市</w:t>
      </w:r>
      <w:r>
        <w:rPr>
          <w:rFonts w:hint="eastAsia" w:ascii="宋体" w:hAnsi="宋体" w:cs="宋体"/>
          <w:sz w:val="28"/>
          <w:szCs w:val="28"/>
          <w:lang w:eastAsia="zh-CN"/>
        </w:rPr>
        <w:t>救灾物资</w:t>
      </w:r>
      <w:r>
        <w:rPr>
          <w:rFonts w:hint="eastAsia" w:ascii="宋体" w:hAnsi="宋体" w:cs="宋体"/>
          <w:sz w:val="28"/>
          <w:szCs w:val="28"/>
        </w:rPr>
        <w:t>储备库项目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”项目</w:t>
      </w:r>
      <w:r>
        <w:rPr>
          <w:rFonts w:hint="eastAsia" w:ascii="宋体" w:hAnsi="宋体"/>
          <w:sz w:val="28"/>
          <w:szCs w:val="28"/>
        </w:rPr>
        <w:t>等</w:t>
      </w:r>
      <w:r>
        <w:rPr>
          <w:rFonts w:hint="eastAsia" w:ascii="宋体" w:hAnsi="宋体"/>
          <w:sz w:val="28"/>
          <w:szCs w:val="28"/>
          <w:lang w:val="en-US" w:eastAsia="zh-CN"/>
        </w:rPr>
        <w:t>26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个建筑施工工地为</w:t>
      </w:r>
      <w:r>
        <w:rPr>
          <w:rFonts w:ascii="宋体" w:hAnsi="宋体" w:cs="宋体"/>
          <w:color w:val="000000"/>
          <w:kern w:val="0"/>
          <w:sz w:val="28"/>
          <w:szCs w:val="28"/>
        </w:rPr>
        <w:t>“20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22年度景德镇市建筑施工安全标准化示范工地</w:t>
      </w:r>
      <w:r>
        <w:rPr>
          <w:rFonts w:ascii="宋体" w:hAnsi="宋体" w:cs="宋体"/>
          <w:color w:val="000000"/>
          <w:kern w:val="0"/>
          <w:sz w:val="28"/>
          <w:szCs w:val="28"/>
        </w:rPr>
        <w:t>”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称号，</w:t>
      </w:r>
      <w:r>
        <w:rPr>
          <w:rFonts w:hint="eastAsia" w:ascii="宋体" w:hAnsi="宋体"/>
          <w:color w:val="000000"/>
          <w:sz w:val="28"/>
          <w:szCs w:val="28"/>
          <w:shd w:val="clear" w:color="auto" w:fill="FFFFFF"/>
        </w:rPr>
        <w:t>并对获得荣誉称号的市级安全标准化示范工地施工单位、项目经理及监理单位、项目总监予以通报表彰。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希望受表彰的施工企业、监理企业再接再厉，在今后的安全文明施工中再创佳绩。全市各级施工企业要进一步加强建筑施工安全管理工作，积极开展建筑安全生产标准化工作，促进我市建筑安全生产文明施工水平不断提高。</w:t>
      </w:r>
    </w:p>
    <w:p w14:paraId="7901CBE3">
      <w:pPr>
        <w:widowControl/>
        <w:shd w:val="clear" w:color="auto" w:fill="FFFFFF"/>
        <w:spacing w:line="360" w:lineRule="atLeast"/>
        <w:ind w:firstLine="5320" w:firstLineChars="1900"/>
        <w:jc w:val="left"/>
        <w:rPr>
          <w:rFonts w:hint="eastAsia" w:ascii="宋体" w:hAnsi="宋体"/>
          <w:color w:val="000000"/>
          <w:sz w:val="28"/>
          <w:szCs w:val="28"/>
          <w:shd w:val="clear" w:color="auto" w:fill="FFFFFF"/>
        </w:rPr>
      </w:pPr>
      <w:r>
        <w:rPr>
          <w:rFonts w:hint="eastAsia" w:ascii="宋体" w:hAnsi="宋体"/>
          <w:color w:val="000000"/>
          <w:sz w:val="28"/>
          <w:szCs w:val="28"/>
          <w:shd w:val="clear" w:color="auto" w:fill="FFFFFF"/>
        </w:rPr>
        <w:t>市建设安全生产监督管理站</w:t>
      </w:r>
    </w:p>
    <w:p w14:paraId="33A32A4F">
      <w:pPr>
        <w:widowControl/>
        <w:shd w:val="clear" w:color="auto" w:fill="FFFFFF"/>
        <w:spacing w:line="360" w:lineRule="atLeast"/>
        <w:ind w:firstLine="5600" w:firstLineChars="2000"/>
        <w:jc w:val="left"/>
        <w:rPr>
          <w:rFonts w:hint="eastAsia" w:ascii="宋体" w:hAnsi="宋体"/>
          <w:color w:val="000000"/>
          <w:sz w:val="28"/>
          <w:szCs w:val="28"/>
          <w:shd w:val="clear" w:color="auto" w:fill="FFFFFF"/>
        </w:rPr>
      </w:pPr>
      <w:r>
        <w:rPr>
          <w:rFonts w:hint="eastAsia" w:ascii="宋体" w:hAnsi="宋体"/>
          <w:color w:val="000000"/>
          <w:sz w:val="28"/>
          <w:szCs w:val="28"/>
          <w:shd w:val="clear" w:color="auto" w:fill="FFFFFF"/>
        </w:rPr>
        <w:t>二〇二二年四月十八日</w:t>
      </w:r>
    </w:p>
    <w:p w14:paraId="67A12105">
      <w:pPr>
        <w:widowControl/>
        <w:shd w:val="clear" w:color="auto" w:fill="FFFFFF"/>
        <w:spacing w:line="360" w:lineRule="atLeast"/>
        <w:jc w:val="left"/>
        <w:rPr>
          <w:rFonts w:ascii="宋体" w:hAnsi="宋体"/>
          <w:color w:val="000000"/>
          <w:sz w:val="28"/>
          <w:szCs w:val="28"/>
          <w:shd w:val="clear" w:color="auto" w:fill="FFFFFF"/>
        </w:rPr>
      </w:pPr>
      <w:r>
        <w:rPr>
          <w:rFonts w:hint="eastAsia" w:ascii="宋体" w:hAnsi="宋体"/>
          <w:color w:val="000000"/>
          <w:sz w:val="28"/>
          <w:szCs w:val="28"/>
          <w:shd w:val="clear" w:color="auto" w:fill="FFFFFF"/>
        </w:rPr>
        <w:t>附件：2022年景德镇市建筑施工安全标准化示范工地名单（1）</w:t>
      </w:r>
    </w:p>
    <w:tbl>
      <w:tblPr>
        <w:tblStyle w:val="6"/>
        <w:tblpPr w:leftFromText="180" w:rightFromText="180" w:vertAnchor="text" w:horzAnchor="margin" w:tblpXSpec="center" w:tblpY="273"/>
        <w:tblOverlap w:val="never"/>
        <w:tblW w:w="105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5"/>
        <w:gridCol w:w="2325"/>
        <w:gridCol w:w="2070"/>
        <w:gridCol w:w="1710"/>
        <w:gridCol w:w="1005"/>
        <w:gridCol w:w="1935"/>
        <w:gridCol w:w="1020"/>
      </w:tblGrid>
      <w:tr w14:paraId="071C6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5" w:type="dxa"/>
            <w:noWrap/>
            <w:vAlign w:val="center"/>
          </w:tcPr>
          <w:p w14:paraId="6CAAFD96">
            <w:pPr>
              <w:spacing w:line="48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2325" w:type="dxa"/>
            <w:noWrap/>
            <w:vAlign w:val="center"/>
          </w:tcPr>
          <w:p w14:paraId="171753C0">
            <w:pPr>
              <w:spacing w:line="48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工程名称</w:t>
            </w:r>
          </w:p>
        </w:tc>
        <w:tc>
          <w:tcPr>
            <w:tcW w:w="2070" w:type="dxa"/>
            <w:noWrap/>
            <w:vAlign w:val="center"/>
          </w:tcPr>
          <w:p w14:paraId="139EEF65">
            <w:pPr>
              <w:spacing w:line="48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建设单位</w:t>
            </w:r>
          </w:p>
        </w:tc>
        <w:tc>
          <w:tcPr>
            <w:tcW w:w="1710" w:type="dxa"/>
            <w:noWrap/>
            <w:vAlign w:val="center"/>
          </w:tcPr>
          <w:p w14:paraId="30A5D1A3">
            <w:pPr>
              <w:spacing w:line="48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施工单位</w:t>
            </w:r>
          </w:p>
        </w:tc>
        <w:tc>
          <w:tcPr>
            <w:tcW w:w="1005" w:type="dxa"/>
            <w:noWrap/>
            <w:vAlign w:val="center"/>
          </w:tcPr>
          <w:p w14:paraId="629D0FA3">
            <w:pPr>
              <w:spacing w:line="48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</w:t>
            </w:r>
          </w:p>
          <w:p w14:paraId="30C11F6E">
            <w:pPr>
              <w:spacing w:line="48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经理</w:t>
            </w:r>
          </w:p>
        </w:tc>
        <w:tc>
          <w:tcPr>
            <w:tcW w:w="1935" w:type="dxa"/>
            <w:noWrap/>
            <w:vAlign w:val="center"/>
          </w:tcPr>
          <w:p w14:paraId="66F25A25">
            <w:pPr>
              <w:spacing w:line="48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监理单位</w:t>
            </w:r>
          </w:p>
        </w:tc>
        <w:tc>
          <w:tcPr>
            <w:tcW w:w="1020" w:type="dxa"/>
            <w:noWrap/>
            <w:vAlign w:val="center"/>
          </w:tcPr>
          <w:p w14:paraId="456097D7">
            <w:pPr>
              <w:spacing w:line="48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总监</w:t>
            </w:r>
          </w:p>
        </w:tc>
      </w:tr>
      <w:tr w14:paraId="782CB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495" w:type="dxa"/>
            <w:noWrap/>
            <w:vAlign w:val="center"/>
          </w:tcPr>
          <w:p w14:paraId="0C3E651F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2325" w:type="dxa"/>
            <w:noWrap/>
            <w:vAlign w:val="center"/>
          </w:tcPr>
          <w:p w14:paraId="48DAA80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景德镇市救灾物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资</w:t>
            </w:r>
            <w:r>
              <w:rPr>
                <w:rFonts w:hint="eastAsia" w:ascii="仿宋" w:hAnsi="仿宋" w:eastAsia="仿宋" w:cs="仿宋"/>
                <w:sz w:val="24"/>
              </w:rPr>
              <w:t>储备库项目</w:t>
            </w:r>
            <w:bookmarkStart w:id="0" w:name="_GoBack"/>
            <w:bookmarkEnd w:id="0"/>
          </w:p>
        </w:tc>
        <w:tc>
          <w:tcPr>
            <w:tcW w:w="2070" w:type="dxa"/>
            <w:noWrap/>
            <w:vAlign w:val="center"/>
          </w:tcPr>
          <w:p w14:paraId="3183F6FA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景德镇市应急管理局</w:t>
            </w:r>
          </w:p>
        </w:tc>
        <w:tc>
          <w:tcPr>
            <w:tcW w:w="1710" w:type="dxa"/>
            <w:noWrap/>
            <w:vAlign w:val="center"/>
          </w:tcPr>
          <w:p w14:paraId="1E4BDF87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江西振丰建设工程有限公司</w:t>
            </w:r>
          </w:p>
        </w:tc>
        <w:tc>
          <w:tcPr>
            <w:tcW w:w="1005" w:type="dxa"/>
            <w:noWrap/>
            <w:vAlign w:val="center"/>
          </w:tcPr>
          <w:p w14:paraId="0488C3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许钦</w:t>
            </w:r>
          </w:p>
        </w:tc>
        <w:tc>
          <w:tcPr>
            <w:tcW w:w="1935" w:type="dxa"/>
            <w:noWrap/>
            <w:vAlign w:val="center"/>
          </w:tcPr>
          <w:p w14:paraId="2307E6C0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江苏大洲工程项目管理有限公司</w:t>
            </w:r>
          </w:p>
        </w:tc>
        <w:tc>
          <w:tcPr>
            <w:tcW w:w="1020" w:type="dxa"/>
            <w:noWrap/>
            <w:vAlign w:val="center"/>
          </w:tcPr>
          <w:p w14:paraId="203192ED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曲传艺</w:t>
            </w:r>
          </w:p>
        </w:tc>
      </w:tr>
      <w:tr w14:paraId="4ED33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495" w:type="dxa"/>
            <w:noWrap/>
            <w:vAlign w:val="center"/>
          </w:tcPr>
          <w:p w14:paraId="06561863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</w:t>
            </w:r>
          </w:p>
        </w:tc>
        <w:tc>
          <w:tcPr>
            <w:tcW w:w="2325" w:type="dxa"/>
            <w:noWrap/>
            <w:vAlign w:val="center"/>
          </w:tcPr>
          <w:p w14:paraId="3DCC420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景德镇赣铁置业住宅项目一期工程</w:t>
            </w:r>
          </w:p>
        </w:tc>
        <w:tc>
          <w:tcPr>
            <w:tcW w:w="2070" w:type="dxa"/>
            <w:noWrap/>
            <w:vAlign w:val="center"/>
          </w:tcPr>
          <w:p w14:paraId="6C4C6D0D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景德镇赣铁置业有限公司</w:t>
            </w:r>
          </w:p>
        </w:tc>
        <w:tc>
          <w:tcPr>
            <w:tcW w:w="1710" w:type="dxa"/>
            <w:noWrap/>
            <w:vAlign w:val="center"/>
          </w:tcPr>
          <w:p w14:paraId="45B27721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江西威乐建设集团有限公司</w:t>
            </w:r>
          </w:p>
        </w:tc>
        <w:tc>
          <w:tcPr>
            <w:tcW w:w="1005" w:type="dxa"/>
            <w:noWrap/>
            <w:vAlign w:val="center"/>
          </w:tcPr>
          <w:p w14:paraId="358CDFF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周业星</w:t>
            </w:r>
          </w:p>
        </w:tc>
        <w:tc>
          <w:tcPr>
            <w:tcW w:w="1935" w:type="dxa"/>
            <w:noWrap/>
            <w:vAlign w:val="center"/>
          </w:tcPr>
          <w:p w14:paraId="14BB560D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景德镇市环中建设监理有限公司</w:t>
            </w:r>
          </w:p>
        </w:tc>
        <w:tc>
          <w:tcPr>
            <w:tcW w:w="1020" w:type="dxa"/>
            <w:noWrap/>
            <w:vAlign w:val="center"/>
          </w:tcPr>
          <w:p w14:paraId="2B5AD277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华强</w:t>
            </w:r>
          </w:p>
        </w:tc>
      </w:tr>
      <w:tr w14:paraId="0E5C8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495" w:type="dxa"/>
            <w:noWrap/>
            <w:vAlign w:val="center"/>
          </w:tcPr>
          <w:p w14:paraId="77519DD5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</w:t>
            </w:r>
          </w:p>
        </w:tc>
        <w:tc>
          <w:tcPr>
            <w:tcW w:w="2325" w:type="dxa"/>
            <w:noWrap/>
            <w:vAlign w:val="center"/>
          </w:tcPr>
          <w:p w14:paraId="08C3C94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加州印象20、21号楼建设项目</w:t>
            </w:r>
          </w:p>
        </w:tc>
        <w:tc>
          <w:tcPr>
            <w:tcW w:w="2070" w:type="dxa"/>
            <w:noWrap/>
            <w:vAlign w:val="center"/>
          </w:tcPr>
          <w:p w14:paraId="04EEDB16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景德镇三桥房地产开发有限公司</w:t>
            </w:r>
          </w:p>
        </w:tc>
        <w:tc>
          <w:tcPr>
            <w:tcW w:w="1710" w:type="dxa"/>
            <w:noWrap/>
            <w:vAlign w:val="center"/>
          </w:tcPr>
          <w:p w14:paraId="5EA7FA37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景德镇峰域建设工程有限公司</w:t>
            </w:r>
          </w:p>
        </w:tc>
        <w:tc>
          <w:tcPr>
            <w:tcW w:w="1005" w:type="dxa"/>
            <w:noWrap/>
            <w:vAlign w:val="center"/>
          </w:tcPr>
          <w:p w14:paraId="5B99C6C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付博文</w:t>
            </w:r>
          </w:p>
        </w:tc>
        <w:tc>
          <w:tcPr>
            <w:tcW w:w="1935" w:type="dxa"/>
            <w:noWrap/>
            <w:vAlign w:val="center"/>
          </w:tcPr>
          <w:p w14:paraId="747E3298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景德镇陶瓷工业设计研究院</w:t>
            </w:r>
          </w:p>
        </w:tc>
        <w:tc>
          <w:tcPr>
            <w:tcW w:w="1020" w:type="dxa"/>
            <w:noWrap/>
            <w:vAlign w:val="center"/>
          </w:tcPr>
          <w:p w14:paraId="3EA8CAE6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王永红</w:t>
            </w:r>
          </w:p>
        </w:tc>
      </w:tr>
      <w:tr w14:paraId="6F7FC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495" w:type="dxa"/>
            <w:noWrap/>
            <w:vAlign w:val="center"/>
          </w:tcPr>
          <w:p w14:paraId="7B96E28E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4</w:t>
            </w:r>
          </w:p>
        </w:tc>
        <w:tc>
          <w:tcPr>
            <w:tcW w:w="2325" w:type="dxa"/>
            <w:noWrap/>
            <w:vAlign w:val="center"/>
          </w:tcPr>
          <w:p w14:paraId="16A5F85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北站北城区基础设施及城市市政管网建设项目（一期）-福佑路、朝阳大道</w:t>
            </w:r>
          </w:p>
        </w:tc>
        <w:tc>
          <w:tcPr>
            <w:tcW w:w="2070" w:type="dxa"/>
            <w:noWrap/>
            <w:vAlign w:val="center"/>
          </w:tcPr>
          <w:p w14:paraId="0F101C40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景德镇陶阳置业有限公司</w:t>
            </w:r>
          </w:p>
        </w:tc>
        <w:tc>
          <w:tcPr>
            <w:tcW w:w="1710" w:type="dxa"/>
            <w:noWrap/>
            <w:vAlign w:val="center"/>
          </w:tcPr>
          <w:p w14:paraId="06AE678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中铁十九局集团有限公司</w:t>
            </w:r>
          </w:p>
        </w:tc>
        <w:tc>
          <w:tcPr>
            <w:tcW w:w="1005" w:type="dxa"/>
            <w:noWrap/>
            <w:vAlign w:val="center"/>
          </w:tcPr>
          <w:p w14:paraId="4DA8C11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陈冲</w:t>
            </w:r>
          </w:p>
        </w:tc>
        <w:tc>
          <w:tcPr>
            <w:tcW w:w="1935" w:type="dxa"/>
            <w:noWrap/>
            <w:vAlign w:val="center"/>
          </w:tcPr>
          <w:p w14:paraId="350B081F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景德镇市环中建设监理有限公司</w:t>
            </w:r>
          </w:p>
        </w:tc>
        <w:tc>
          <w:tcPr>
            <w:tcW w:w="1020" w:type="dxa"/>
            <w:noWrap/>
            <w:vAlign w:val="center"/>
          </w:tcPr>
          <w:p w14:paraId="084FA0BF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丁晓岚</w:t>
            </w:r>
          </w:p>
        </w:tc>
      </w:tr>
      <w:tr w14:paraId="1D983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495" w:type="dxa"/>
            <w:noWrap/>
            <w:vAlign w:val="center"/>
          </w:tcPr>
          <w:p w14:paraId="203BDB30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5</w:t>
            </w:r>
          </w:p>
        </w:tc>
        <w:tc>
          <w:tcPr>
            <w:tcW w:w="2325" w:type="dxa"/>
            <w:noWrap/>
            <w:vAlign w:val="center"/>
          </w:tcPr>
          <w:p w14:paraId="08C0018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景德镇市宏城游泳培训中心项目</w:t>
            </w:r>
          </w:p>
        </w:tc>
        <w:tc>
          <w:tcPr>
            <w:tcW w:w="2070" w:type="dxa"/>
            <w:noWrap/>
            <w:vAlign w:val="center"/>
          </w:tcPr>
          <w:p w14:paraId="4F16B685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景德镇市国信宏城建设开发有限公司</w:t>
            </w:r>
          </w:p>
        </w:tc>
        <w:tc>
          <w:tcPr>
            <w:tcW w:w="1710" w:type="dxa"/>
            <w:noWrap/>
            <w:vAlign w:val="center"/>
          </w:tcPr>
          <w:p w14:paraId="7EA8DAE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广西建工集团控股有限公司</w:t>
            </w:r>
          </w:p>
        </w:tc>
        <w:tc>
          <w:tcPr>
            <w:tcW w:w="1005" w:type="dxa"/>
            <w:noWrap/>
            <w:vAlign w:val="center"/>
          </w:tcPr>
          <w:p w14:paraId="6FCA1CB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叶海生</w:t>
            </w:r>
          </w:p>
        </w:tc>
        <w:tc>
          <w:tcPr>
            <w:tcW w:w="1935" w:type="dxa"/>
            <w:noWrap/>
            <w:vAlign w:val="center"/>
          </w:tcPr>
          <w:p w14:paraId="56B2CDEF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江西中煤建设集团有限公司</w:t>
            </w:r>
          </w:p>
        </w:tc>
        <w:tc>
          <w:tcPr>
            <w:tcW w:w="1020" w:type="dxa"/>
            <w:noWrap/>
            <w:vAlign w:val="center"/>
          </w:tcPr>
          <w:p w14:paraId="1A4167CF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付雅静</w:t>
            </w:r>
          </w:p>
        </w:tc>
      </w:tr>
      <w:tr w14:paraId="43D02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495" w:type="dxa"/>
            <w:noWrap/>
            <w:vAlign w:val="center"/>
          </w:tcPr>
          <w:p w14:paraId="39BB9542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6</w:t>
            </w:r>
          </w:p>
        </w:tc>
        <w:tc>
          <w:tcPr>
            <w:tcW w:w="2325" w:type="dxa"/>
            <w:noWrap/>
            <w:vAlign w:val="center"/>
          </w:tcPr>
          <w:p w14:paraId="4835758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湖田·佳苑1#、2#、3#、4#、地下室</w:t>
            </w:r>
          </w:p>
        </w:tc>
        <w:tc>
          <w:tcPr>
            <w:tcW w:w="2070" w:type="dxa"/>
            <w:noWrap/>
            <w:vAlign w:val="center"/>
          </w:tcPr>
          <w:p w14:paraId="2BB3C313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景德镇市博晟置业有限公司</w:t>
            </w:r>
          </w:p>
        </w:tc>
        <w:tc>
          <w:tcPr>
            <w:tcW w:w="1710" w:type="dxa"/>
            <w:noWrap/>
            <w:vAlign w:val="center"/>
          </w:tcPr>
          <w:p w14:paraId="6F777775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江西天坤建筑工程有限公司</w:t>
            </w:r>
          </w:p>
        </w:tc>
        <w:tc>
          <w:tcPr>
            <w:tcW w:w="1005" w:type="dxa"/>
            <w:noWrap/>
            <w:vAlign w:val="center"/>
          </w:tcPr>
          <w:p w14:paraId="2BCBE1F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谢峰</w:t>
            </w:r>
          </w:p>
        </w:tc>
        <w:tc>
          <w:tcPr>
            <w:tcW w:w="1935" w:type="dxa"/>
            <w:noWrap/>
            <w:vAlign w:val="center"/>
          </w:tcPr>
          <w:p w14:paraId="4771A901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景德镇陶瓷工业设计研究院</w:t>
            </w:r>
          </w:p>
        </w:tc>
        <w:tc>
          <w:tcPr>
            <w:tcW w:w="1020" w:type="dxa"/>
            <w:noWrap/>
            <w:vAlign w:val="center"/>
          </w:tcPr>
          <w:p w14:paraId="155C96F8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龚光华</w:t>
            </w:r>
          </w:p>
        </w:tc>
      </w:tr>
      <w:tr w14:paraId="5A857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95" w:type="dxa"/>
            <w:noWrap/>
            <w:vAlign w:val="center"/>
          </w:tcPr>
          <w:p w14:paraId="2ED9F179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7</w:t>
            </w:r>
          </w:p>
        </w:tc>
        <w:tc>
          <w:tcPr>
            <w:tcW w:w="2325" w:type="dxa"/>
            <w:noWrap/>
            <w:vAlign w:val="center"/>
          </w:tcPr>
          <w:p w14:paraId="76181FF1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宏城培训基地</w:t>
            </w:r>
          </w:p>
        </w:tc>
        <w:tc>
          <w:tcPr>
            <w:tcW w:w="2070" w:type="dxa"/>
            <w:noWrap/>
            <w:vAlign w:val="center"/>
          </w:tcPr>
          <w:p w14:paraId="23FCA851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景德镇市国信宏城建设开发有限公司</w:t>
            </w:r>
          </w:p>
        </w:tc>
        <w:tc>
          <w:tcPr>
            <w:tcW w:w="1710" w:type="dxa"/>
            <w:noWrap/>
            <w:vAlign w:val="center"/>
          </w:tcPr>
          <w:p w14:paraId="75362B31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中七建工集团华贸有限公司</w:t>
            </w:r>
          </w:p>
        </w:tc>
        <w:tc>
          <w:tcPr>
            <w:tcW w:w="1005" w:type="dxa"/>
            <w:noWrap/>
            <w:vAlign w:val="center"/>
          </w:tcPr>
          <w:p w14:paraId="0C618D57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邹俊</w:t>
            </w:r>
          </w:p>
        </w:tc>
        <w:tc>
          <w:tcPr>
            <w:tcW w:w="1935" w:type="dxa"/>
            <w:noWrap/>
            <w:vAlign w:val="center"/>
          </w:tcPr>
          <w:p w14:paraId="4217640D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景德镇市环中建设监理有限公司</w:t>
            </w:r>
          </w:p>
        </w:tc>
        <w:tc>
          <w:tcPr>
            <w:tcW w:w="1020" w:type="dxa"/>
            <w:noWrap/>
            <w:vAlign w:val="center"/>
          </w:tcPr>
          <w:p w14:paraId="785987B5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吴永平</w:t>
            </w:r>
          </w:p>
        </w:tc>
      </w:tr>
      <w:tr w14:paraId="7B22A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9" w:hRule="atLeast"/>
        </w:trPr>
        <w:tc>
          <w:tcPr>
            <w:tcW w:w="495" w:type="dxa"/>
            <w:noWrap/>
            <w:vAlign w:val="center"/>
          </w:tcPr>
          <w:p w14:paraId="552F669C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8</w:t>
            </w:r>
          </w:p>
        </w:tc>
        <w:tc>
          <w:tcPr>
            <w:tcW w:w="2325" w:type="dxa"/>
            <w:noWrap/>
            <w:vAlign w:val="center"/>
          </w:tcPr>
          <w:p w14:paraId="2F14557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景德镇市第五中学体育馆工程</w:t>
            </w:r>
          </w:p>
        </w:tc>
        <w:tc>
          <w:tcPr>
            <w:tcW w:w="2070" w:type="dxa"/>
            <w:noWrap/>
            <w:vAlign w:val="center"/>
          </w:tcPr>
          <w:p w14:paraId="598C29C2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景德镇市中小学校舍建设办公室</w:t>
            </w:r>
          </w:p>
        </w:tc>
        <w:tc>
          <w:tcPr>
            <w:tcW w:w="1710" w:type="dxa"/>
            <w:noWrap/>
            <w:vAlign w:val="center"/>
          </w:tcPr>
          <w:p w14:paraId="02C5DD4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江西省荣翔建设有限公司</w:t>
            </w:r>
          </w:p>
        </w:tc>
        <w:tc>
          <w:tcPr>
            <w:tcW w:w="1005" w:type="dxa"/>
            <w:noWrap/>
            <w:vAlign w:val="center"/>
          </w:tcPr>
          <w:p w14:paraId="60D71ED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桂瑛蓉</w:t>
            </w:r>
          </w:p>
        </w:tc>
        <w:tc>
          <w:tcPr>
            <w:tcW w:w="1935" w:type="dxa"/>
            <w:noWrap/>
            <w:vAlign w:val="center"/>
          </w:tcPr>
          <w:p w14:paraId="00C51301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景德镇市环中建设监理有限公司</w:t>
            </w:r>
          </w:p>
        </w:tc>
        <w:tc>
          <w:tcPr>
            <w:tcW w:w="1020" w:type="dxa"/>
            <w:noWrap/>
            <w:vAlign w:val="center"/>
          </w:tcPr>
          <w:p w14:paraId="63ADA555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于江</w:t>
            </w:r>
          </w:p>
        </w:tc>
      </w:tr>
      <w:tr w14:paraId="387B2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95" w:type="dxa"/>
            <w:noWrap/>
            <w:vAlign w:val="center"/>
          </w:tcPr>
          <w:p w14:paraId="7417664F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9</w:t>
            </w:r>
          </w:p>
        </w:tc>
        <w:tc>
          <w:tcPr>
            <w:tcW w:w="2325" w:type="dxa"/>
            <w:noWrap/>
            <w:vAlign w:val="center"/>
          </w:tcPr>
          <w:p w14:paraId="2E871BE0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第四水厂及迎宾大道周边管网综合改造工程</w:t>
            </w:r>
          </w:p>
        </w:tc>
        <w:tc>
          <w:tcPr>
            <w:tcW w:w="2070" w:type="dxa"/>
            <w:noWrap/>
            <w:vAlign w:val="center"/>
          </w:tcPr>
          <w:p w14:paraId="348D792B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景德镇市住房和城乡建设局城区雨污分流工作项目部</w:t>
            </w:r>
          </w:p>
        </w:tc>
        <w:tc>
          <w:tcPr>
            <w:tcW w:w="1710" w:type="dxa"/>
            <w:noWrap/>
            <w:vAlign w:val="center"/>
          </w:tcPr>
          <w:p w14:paraId="05A9F20A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江西恒磊信捷建设有限公司</w:t>
            </w:r>
          </w:p>
          <w:p w14:paraId="0F8B5F8B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05" w:type="dxa"/>
            <w:noWrap/>
            <w:vAlign w:val="center"/>
          </w:tcPr>
          <w:p w14:paraId="6F115A3F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臧春平</w:t>
            </w:r>
          </w:p>
        </w:tc>
        <w:tc>
          <w:tcPr>
            <w:tcW w:w="1935" w:type="dxa"/>
            <w:noWrap/>
            <w:vAlign w:val="center"/>
          </w:tcPr>
          <w:p w14:paraId="14E273FF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江西登高工程项目管理有限公司</w:t>
            </w:r>
          </w:p>
          <w:p w14:paraId="7D7510CE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20" w:type="dxa"/>
            <w:noWrap/>
            <w:vAlign w:val="center"/>
          </w:tcPr>
          <w:p w14:paraId="484768DE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刘金春</w:t>
            </w:r>
          </w:p>
        </w:tc>
      </w:tr>
      <w:tr w14:paraId="58ABE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495" w:type="dxa"/>
            <w:noWrap/>
            <w:vAlign w:val="center"/>
          </w:tcPr>
          <w:p w14:paraId="2745DDE4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10</w:t>
            </w:r>
          </w:p>
        </w:tc>
        <w:tc>
          <w:tcPr>
            <w:tcW w:w="2325" w:type="dxa"/>
            <w:noWrap/>
            <w:vAlign w:val="center"/>
          </w:tcPr>
          <w:p w14:paraId="3DB64EE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吕蒙工程中心大楼</w:t>
            </w:r>
          </w:p>
        </w:tc>
        <w:tc>
          <w:tcPr>
            <w:tcW w:w="2070" w:type="dxa"/>
            <w:noWrap/>
            <w:vAlign w:val="center"/>
          </w:tcPr>
          <w:p w14:paraId="044C5F88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昌河飞机工业（集团）有限责任公司</w:t>
            </w:r>
          </w:p>
        </w:tc>
        <w:tc>
          <w:tcPr>
            <w:tcW w:w="1710" w:type="dxa"/>
            <w:noWrap/>
            <w:vAlign w:val="center"/>
          </w:tcPr>
          <w:p w14:paraId="1630C5B8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甘肃第四建设集团有限责任公司</w:t>
            </w:r>
          </w:p>
        </w:tc>
        <w:tc>
          <w:tcPr>
            <w:tcW w:w="1005" w:type="dxa"/>
            <w:noWrap/>
            <w:vAlign w:val="center"/>
          </w:tcPr>
          <w:p w14:paraId="5469955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陈星</w:t>
            </w:r>
          </w:p>
        </w:tc>
        <w:tc>
          <w:tcPr>
            <w:tcW w:w="1935" w:type="dxa"/>
            <w:noWrap/>
            <w:vAlign w:val="center"/>
          </w:tcPr>
          <w:p w14:paraId="165AE127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景德镇市景航工程建设监理有限公司</w:t>
            </w:r>
          </w:p>
        </w:tc>
        <w:tc>
          <w:tcPr>
            <w:tcW w:w="1020" w:type="dxa"/>
            <w:noWrap/>
            <w:vAlign w:val="center"/>
          </w:tcPr>
          <w:p w14:paraId="34507615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章瑞英</w:t>
            </w:r>
          </w:p>
        </w:tc>
      </w:tr>
      <w:tr w14:paraId="594AA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495" w:type="dxa"/>
            <w:noWrap/>
            <w:vAlign w:val="center"/>
          </w:tcPr>
          <w:p w14:paraId="2C3CDD1D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11</w:t>
            </w:r>
          </w:p>
        </w:tc>
        <w:tc>
          <w:tcPr>
            <w:tcW w:w="2325" w:type="dxa"/>
            <w:noWrap/>
            <w:vAlign w:val="center"/>
          </w:tcPr>
          <w:p w14:paraId="404337B5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景德镇市昌江东岸（珠山大桥-西瓜洲污水处理厂段）截污干管迁建工程</w:t>
            </w:r>
          </w:p>
        </w:tc>
        <w:tc>
          <w:tcPr>
            <w:tcW w:w="2070" w:type="dxa"/>
            <w:noWrap/>
            <w:vAlign w:val="center"/>
          </w:tcPr>
          <w:p w14:paraId="092811BD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景德镇市住房和城乡建设局污水管网设施建设项目经理部</w:t>
            </w:r>
          </w:p>
        </w:tc>
        <w:tc>
          <w:tcPr>
            <w:tcW w:w="1710" w:type="dxa"/>
            <w:noWrap/>
            <w:vAlign w:val="center"/>
          </w:tcPr>
          <w:p w14:paraId="69EFC686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江西鼎海建设工程有限公司</w:t>
            </w:r>
          </w:p>
        </w:tc>
        <w:tc>
          <w:tcPr>
            <w:tcW w:w="1005" w:type="dxa"/>
            <w:noWrap/>
            <w:vAlign w:val="center"/>
          </w:tcPr>
          <w:p w14:paraId="4F49E0B0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邵修立</w:t>
            </w:r>
          </w:p>
        </w:tc>
        <w:tc>
          <w:tcPr>
            <w:tcW w:w="1935" w:type="dxa"/>
            <w:noWrap/>
            <w:vAlign w:val="center"/>
          </w:tcPr>
          <w:p w14:paraId="64F56D12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景德镇市环中建设监理有限公司</w:t>
            </w:r>
          </w:p>
        </w:tc>
        <w:tc>
          <w:tcPr>
            <w:tcW w:w="1020" w:type="dxa"/>
            <w:noWrap/>
            <w:vAlign w:val="center"/>
          </w:tcPr>
          <w:p w14:paraId="672DDC53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李欣</w:t>
            </w:r>
          </w:p>
        </w:tc>
      </w:tr>
      <w:tr w14:paraId="3F2E9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495" w:type="dxa"/>
            <w:noWrap/>
            <w:vAlign w:val="center"/>
          </w:tcPr>
          <w:p w14:paraId="34DE1502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12</w:t>
            </w:r>
          </w:p>
        </w:tc>
        <w:tc>
          <w:tcPr>
            <w:tcW w:w="2325" w:type="dxa"/>
            <w:noWrap/>
            <w:vAlign w:val="center"/>
          </w:tcPr>
          <w:p w14:paraId="5D80E708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景德镇市国信嘉苑小区城市棚户区改造安置房建设项目（二期）</w:t>
            </w:r>
          </w:p>
        </w:tc>
        <w:tc>
          <w:tcPr>
            <w:tcW w:w="2070" w:type="dxa"/>
            <w:noWrap/>
            <w:vAlign w:val="center"/>
          </w:tcPr>
          <w:p w14:paraId="0F9D536E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景德镇市国信置业有公司</w:t>
            </w:r>
          </w:p>
        </w:tc>
        <w:tc>
          <w:tcPr>
            <w:tcW w:w="1710" w:type="dxa"/>
            <w:noWrap/>
            <w:vAlign w:val="center"/>
          </w:tcPr>
          <w:p w14:paraId="34E09683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甘肃第四建设集团有限责任公司</w:t>
            </w:r>
          </w:p>
        </w:tc>
        <w:tc>
          <w:tcPr>
            <w:tcW w:w="1005" w:type="dxa"/>
            <w:noWrap/>
            <w:vAlign w:val="center"/>
          </w:tcPr>
          <w:p w14:paraId="189BE023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刘乐</w:t>
            </w:r>
          </w:p>
        </w:tc>
        <w:tc>
          <w:tcPr>
            <w:tcW w:w="1935" w:type="dxa"/>
            <w:noWrap/>
            <w:vAlign w:val="center"/>
          </w:tcPr>
          <w:p w14:paraId="7F624C44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九江市建设监理有限公司</w:t>
            </w:r>
          </w:p>
        </w:tc>
        <w:tc>
          <w:tcPr>
            <w:tcW w:w="1020" w:type="dxa"/>
            <w:noWrap/>
            <w:vAlign w:val="center"/>
          </w:tcPr>
          <w:p w14:paraId="544FB036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王清</w:t>
            </w:r>
          </w:p>
        </w:tc>
      </w:tr>
      <w:tr w14:paraId="47D21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495" w:type="dxa"/>
            <w:noWrap/>
            <w:vAlign w:val="center"/>
          </w:tcPr>
          <w:p w14:paraId="4D9235B9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13</w:t>
            </w:r>
          </w:p>
        </w:tc>
        <w:tc>
          <w:tcPr>
            <w:tcW w:w="2325" w:type="dxa"/>
            <w:noWrap/>
            <w:vAlign w:val="center"/>
          </w:tcPr>
          <w:p w14:paraId="012CCBBE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西城区主要道路雨污分流改造工程</w:t>
            </w:r>
          </w:p>
        </w:tc>
        <w:tc>
          <w:tcPr>
            <w:tcW w:w="2070" w:type="dxa"/>
            <w:noWrap/>
            <w:vAlign w:val="center"/>
          </w:tcPr>
          <w:p w14:paraId="50BF0D23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景德镇市住房和城乡建设局污水管网设施建设项目经理部</w:t>
            </w:r>
          </w:p>
        </w:tc>
        <w:tc>
          <w:tcPr>
            <w:tcW w:w="1710" w:type="dxa"/>
            <w:noWrap/>
            <w:vAlign w:val="center"/>
          </w:tcPr>
          <w:p w14:paraId="2AA0A35B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中七建工集团华贸有限公司</w:t>
            </w:r>
          </w:p>
        </w:tc>
        <w:tc>
          <w:tcPr>
            <w:tcW w:w="1005" w:type="dxa"/>
            <w:noWrap/>
            <w:vAlign w:val="center"/>
          </w:tcPr>
          <w:p w14:paraId="24AC2723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吴宇</w:t>
            </w:r>
          </w:p>
        </w:tc>
        <w:tc>
          <w:tcPr>
            <w:tcW w:w="1935" w:type="dxa"/>
            <w:noWrap/>
            <w:vAlign w:val="center"/>
          </w:tcPr>
          <w:p w14:paraId="165A3057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景德镇市环中建设监理有限公司</w:t>
            </w:r>
          </w:p>
        </w:tc>
        <w:tc>
          <w:tcPr>
            <w:tcW w:w="1020" w:type="dxa"/>
            <w:noWrap/>
            <w:vAlign w:val="center"/>
          </w:tcPr>
          <w:p w14:paraId="48DCE294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吴永平</w:t>
            </w:r>
          </w:p>
        </w:tc>
      </w:tr>
      <w:tr w14:paraId="5BF59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495" w:type="dxa"/>
            <w:noWrap/>
            <w:vAlign w:val="center"/>
          </w:tcPr>
          <w:p w14:paraId="365F7496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14</w:t>
            </w:r>
          </w:p>
        </w:tc>
        <w:tc>
          <w:tcPr>
            <w:tcW w:w="2325" w:type="dxa"/>
            <w:noWrap/>
            <w:vAlign w:val="center"/>
          </w:tcPr>
          <w:p w14:paraId="7D94A63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乐平市启德教育培训中心项目（EPC）</w:t>
            </w:r>
          </w:p>
        </w:tc>
        <w:tc>
          <w:tcPr>
            <w:tcW w:w="2070" w:type="dxa"/>
            <w:noWrap/>
            <w:vAlign w:val="center"/>
          </w:tcPr>
          <w:p w14:paraId="2CA54216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乐平市国有资产经营管理集团有限公司</w:t>
            </w:r>
          </w:p>
        </w:tc>
        <w:tc>
          <w:tcPr>
            <w:tcW w:w="1710" w:type="dxa"/>
            <w:noWrap/>
            <w:vAlign w:val="center"/>
          </w:tcPr>
          <w:p w14:paraId="41C6194D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华恒建设集团有限公司</w:t>
            </w:r>
          </w:p>
        </w:tc>
        <w:tc>
          <w:tcPr>
            <w:tcW w:w="1005" w:type="dxa"/>
            <w:noWrap/>
            <w:vAlign w:val="center"/>
          </w:tcPr>
          <w:p w14:paraId="2C5BCCF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陆基伟</w:t>
            </w:r>
          </w:p>
        </w:tc>
        <w:tc>
          <w:tcPr>
            <w:tcW w:w="1935" w:type="dxa"/>
            <w:noWrap/>
            <w:vAlign w:val="center"/>
          </w:tcPr>
          <w:p w14:paraId="7D4FCA3B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深圳市昊源建设监理有限公司</w:t>
            </w:r>
          </w:p>
        </w:tc>
        <w:tc>
          <w:tcPr>
            <w:tcW w:w="1020" w:type="dxa"/>
            <w:noWrap/>
            <w:vAlign w:val="center"/>
          </w:tcPr>
          <w:p w14:paraId="5B15B49F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姜惠金</w:t>
            </w:r>
          </w:p>
        </w:tc>
      </w:tr>
      <w:tr w14:paraId="65341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8" w:hRule="atLeast"/>
        </w:trPr>
        <w:tc>
          <w:tcPr>
            <w:tcW w:w="495" w:type="dxa"/>
            <w:noWrap/>
            <w:vAlign w:val="center"/>
          </w:tcPr>
          <w:p w14:paraId="4F557D81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15</w:t>
            </w:r>
          </w:p>
        </w:tc>
        <w:tc>
          <w:tcPr>
            <w:tcW w:w="2325" w:type="dxa"/>
            <w:noWrap/>
            <w:vAlign w:val="center"/>
          </w:tcPr>
          <w:p w14:paraId="65FB024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景德镇市斌雅陶瓷有限公司高档日用陶瓷项目1#、2#厂房</w:t>
            </w:r>
          </w:p>
        </w:tc>
        <w:tc>
          <w:tcPr>
            <w:tcW w:w="2070" w:type="dxa"/>
            <w:noWrap/>
            <w:vAlign w:val="center"/>
          </w:tcPr>
          <w:p w14:paraId="4005B8A1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景德镇市斌雅陶瓷有限公司</w:t>
            </w:r>
          </w:p>
        </w:tc>
        <w:tc>
          <w:tcPr>
            <w:tcW w:w="1710" w:type="dxa"/>
            <w:noWrap/>
            <w:vAlign w:val="center"/>
          </w:tcPr>
          <w:p w14:paraId="585B317F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江西省兴安达建设有限公司</w:t>
            </w:r>
          </w:p>
        </w:tc>
        <w:tc>
          <w:tcPr>
            <w:tcW w:w="1005" w:type="dxa"/>
            <w:noWrap/>
            <w:vAlign w:val="center"/>
          </w:tcPr>
          <w:p w14:paraId="6D150BB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李忠月</w:t>
            </w:r>
          </w:p>
        </w:tc>
        <w:tc>
          <w:tcPr>
            <w:tcW w:w="1935" w:type="dxa"/>
            <w:noWrap/>
            <w:vAlign w:val="center"/>
          </w:tcPr>
          <w:p w14:paraId="4E6C284B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浙江永安工程咨询集团有限公司</w:t>
            </w:r>
          </w:p>
        </w:tc>
        <w:tc>
          <w:tcPr>
            <w:tcW w:w="1020" w:type="dxa"/>
            <w:noWrap/>
            <w:vAlign w:val="center"/>
          </w:tcPr>
          <w:p w14:paraId="4C7A9CEA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杨柳斌</w:t>
            </w:r>
          </w:p>
        </w:tc>
      </w:tr>
      <w:tr w14:paraId="372C5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</w:trPr>
        <w:tc>
          <w:tcPr>
            <w:tcW w:w="495" w:type="dxa"/>
            <w:noWrap/>
            <w:vAlign w:val="center"/>
          </w:tcPr>
          <w:p w14:paraId="4F663CDB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16</w:t>
            </w:r>
          </w:p>
        </w:tc>
        <w:tc>
          <w:tcPr>
            <w:tcW w:w="2325" w:type="dxa"/>
            <w:noWrap/>
            <w:vAlign w:val="center"/>
          </w:tcPr>
          <w:p w14:paraId="1B27A202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高档日用瓷艺术建设项目1#至3#联合厂房、仓库楼</w:t>
            </w:r>
          </w:p>
        </w:tc>
        <w:tc>
          <w:tcPr>
            <w:tcW w:w="2070" w:type="dxa"/>
            <w:noWrap/>
            <w:vAlign w:val="center"/>
          </w:tcPr>
          <w:p w14:paraId="62FB8E79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景德镇宝骐陶瓷文化有限公司</w:t>
            </w:r>
          </w:p>
        </w:tc>
        <w:tc>
          <w:tcPr>
            <w:tcW w:w="1710" w:type="dxa"/>
            <w:noWrap/>
            <w:vAlign w:val="center"/>
          </w:tcPr>
          <w:p w14:paraId="1BE96AB1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江西省兴安达建设有限公司</w:t>
            </w:r>
          </w:p>
        </w:tc>
        <w:tc>
          <w:tcPr>
            <w:tcW w:w="1005" w:type="dxa"/>
            <w:noWrap/>
            <w:vAlign w:val="center"/>
          </w:tcPr>
          <w:p w14:paraId="55E8F71A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张英杰</w:t>
            </w:r>
          </w:p>
        </w:tc>
        <w:tc>
          <w:tcPr>
            <w:tcW w:w="1935" w:type="dxa"/>
            <w:noWrap/>
            <w:vAlign w:val="center"/>
          </w:tcPr>
          <w:p w14:paraId="0C8BAFC9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景德镇市环中建设监理有限公司</w:t>
            </w:r>
          </w:p>
        </w:tc>
        <w:tc>
          <w:tcPr>
            <w:tcW w:w="1020" w:type="dxa"/>
            <w:noWrap/>
            <w:vAlign w:val="center"/>
          </w:tcPr>
          <w:p w14:paraId="61BFCADA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韩忠国</w:t>
            </w:r>
          </w:p>
        </w:tc>
      </w:tr>
      <w:tr w14:paraId="6E96B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495" w:type="dxa"/>
            <w:noWrap/>
            <w:vAlign w:val="center"/>
          </w:tcPr>
          <w:p w14:paraId="6EBDFA62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17</w:t>
            </w:r>
          </w:p>
        </w:tc>
        <w:tc>
          <w:tcPr>
            <w:tcW w:w="2325" w:type="dxa"/>
            <w:noWrap/>
            <w:vAlign w:val="center"/>
          </w:tcPr>
          <w:p w14:paraId="08E9441B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2"/>
                <w:szCs w:val="21"/>
              </w:rPr>
              <w:t>景德镇源古陶瓷有限公司生产2000只精品仿古瓷和400万只多肉花盆建设项目1#厂房、2#厂房工程</w:t>
            </w:r>
          </w:p>
        </w:tc>
        <w:tc>
          <w:tcPr>
            <w:tcW w:w="2070" w:type="dxa"/>
            <w:noWrap/>
            <w:vAlign w:val="center"/>
          </w:tcPr>
          <w:p w14:paraId="1EE9B338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景德镇源古陶瓷有限公司</w:t>
            </w:r>
          </w:p>
        </w:tc>
        <w:tc>
          <w:tcPr>
            <w:tcW w:w="1710" w:type="dxa"/>
            <w:noWrap/>
            <w:vAlign w:val="center"/>
          </w:tcPr>
          <w:p w14:paraId="13890806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江西省兴安达建设有限公司</w:t>
            </w:r>
          </w:p>
        </w:tc>
        <w:tc>
          <w:tcPr>
            <w:tcW w:w="1005" w:type="dxa"/>
            <w:noWrap/>
            <w:vAlign w:val="center"/>
          </w:tcPr>
          <w:p w14:paraId="239DCAC6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张 新</w:t>
            </w:r>
          </w:p>
        </w:tc>
        <w:tc>
          <w:tcPr>
            <w:tcW w:w="1935" w:type="dxa"/>
            <w:noWrap/>
            <w:vAlign w:val="center"/>
          </w:tcPr>
          <w:p w14:paraId="4FD5CB39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上海高科工程咨询监理有限公司</w:t>
            </w:r>
          </w:p>
        </w:tc>
        <w:tc>
          <w:tcPr>
            <w:tcW w:w="1020" w:type="dxa"/>
            <w:noWrap/>
            <w:vAlign w:val="center"/>
          </w:tcPr>
          <w:p w14:paraId="4D95A2C1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张晓东</w:t>
            </w:r>
          </w:p>
        </w:tc>
      </w:tr>
      <w:tr w14:paraId="69C83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495" w:type="dxa"/>
            <w:noWrap/>
            <w:vAlign w:val="center"/>
          </w:tcPr>
          <w:p w14:paraId="036AAAC8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18</w:t>
            </w:r>
          </w:p>
        </w:tc>
        <w:tc>
          <w:tcPr>
            <w:tcW w:w="2325" w:type="dxa"/>
            <w:noWrap/>
            <w:vAlign w:val="center"/>
          </w:tcPr>
          <w:p w14:paraId="4D4EF459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名坊园三期（西片区）项目01</w:t>
            </w:r>
          </w:p>
        </w:tc>
        <w:tc>
          <w:tcPr>
            <w:tcW w:w="2070" w:type="dxa"/>
            <w:noWrap/>
            <w:vAlign w:val="center"/>
          </w:tcPr>
          <w:p w14:paraId="1ECA7D62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景德镇丹鹿名坊房地产开发有限公司</w:t>
            </w:r>
          </w:p>
        </w:tc>
        <w:tc>
          <w:tcPr>
            <w:tcW w:w="1710" w:type="dxa"/>
            <w:noWrap/>
            <w:vAlign w:val="center"/>
          </w:tcPr>
          <w:p w14:paraId="028EDFE6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景德镇市森磊建筑工程有限公司</w:t>
            </w:r>
          </w:p>
        </w:tc>
        <w:tc>
          <w:tcPr>
            <w:tcW w:w="1005" w:type="dxa"/>
            <w:noWrap/>
            <w:vAlign w:val="center"/>
          </w:tcPr>
          <w:p w14:paraId="05F3CCE7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程礼冬</w:t>
            </w:r>
          </w:p>
        </w:tc>
        <w:tc>
          <w:tcPr>
            <w:tcW w:w="1935" w:type="dxa"/>
            <w:noWrap/>
            <w:vAlign w:val="center"/>
          </w:tcPr>
          <w:p w14:paraId="5669A61D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江西中祥建设监理有限公司</w:t>
            </w:r>
          </w:p>
        </w:tc>
        <w:tc>
          <w:tcPr>
            <w:tcW w:w="1020" w:type="dxa"/>
            <w:noWrap/>
            <w:vAlign w:val="center"/>
          </w:tcPr>
          <w:p w14:paraId="0F044387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郭孟堂</w:t>
            </w:r>
          </w:p>
        </w:tc>
      </w:tr>
      <w:tr w14:paraId="0AA3E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6" w:hRule="atLeast"/>
        </w:trPr>
        <w:tc>
          <w:tcPr>
            <w:tcW w:w="495" w:type="dxa"/>
            <w:noWrap/>
            <w:vAlign w:val="center"/>
          </w:tcPr>
          <w:p w14:paraId="721E0DEF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19</w:t>
            </w:r>
          </w:p>
        </w:tc>
        <w:tc>
          <w:tcPr>
            <w:tcW w:w="2325" w:type="dxa"/>
            <w:noWrap/>
            <w:vAlign w:val="center"/>
          </w:tcPr>
          <w:p w14:paraId="39201072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昌南湖壹号住宅小区项目（一期）</w:t>
            </w:r>
          </w:p>
        </w:tc>
        <w:tc>
          <w:tcPr>
            <w:tcW w:w="2070" w:type="dxa"/>
            <w:noWrap/>
            <w:vAlign w:val="center"/>
          </w:tcPr>
          <w:p w14:paraId="2DF47983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江西虹景置业有限公司</w:t>
            </w:r>
          </w:p>
        </w:tc>
        <w:tc>
          <w:tcPr>
            <w:tcW w:w="1710" w:type="dxa"/>
            <w:noWrap/>
            <w:vAlign w:val="center"/>
          </w:tcPr>
          <w:p w14:paraId="570C0BFB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江西天坤建筑工程有限公司</w:t>
            </w:r>
          </w:p>
        </w:tc>
        <w:tc>
          <w:tcPr>
            <w:tcW w:w="1005" w:type="dxa"/>
            <w:noWrap/>
            <w:vAlign w:val="center"/>
          </w:tcPr>
          <w:p w14:paraId="43E5CFC1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汪 斌</w:t>
            </w:r>
          </w:p>
        </w:tc>
        <w:tc>
          <w:tcPr>
            <w:tcW w:w="1935" w:type="dxa"/>
            <w:noWrap/>
            <w:vAlign w:val="center"/>
          </w:tcPr>
          <w:p w14:paraId="15E84D43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景德镇市环中建设监理有限公司</w:t>
            </w:r>
          </w:p>
        </w:tc>
        <w:tc>
          <w:tcPr>
            <w:tcW w:w="1020" w:type="dxa"/>
            <w:noWrap/>
            <w:vAlign w:val="center"/>
          </w:tcPr>
          <w:p w14:paraId="24A06DA3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史新华</w:t>
            </w:r>
          </w:p>
        </w:tc>
      </w:tr>
      <w:tr w14:paraId="3B128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495" w:type="dxa"/>
            <w:noWrap/>
            <w:vAlign w:val="center"/>
          </w:tcPr>
          <w:p w14:paraId="5DDD252F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20</w:t>
            </w:r>
          </w:p>
        </w:tc>
        <w:tc>
          <w:tcPr>
            <w:tcW w:w="2325" w:type="dxa"/>
            <w:noWrap/>
            <w:vAlign w:val="center"/>
          </w:tcPr>
          <w:p w14:paraId="3AD2F6B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龙湾御墅</w:t>
            </w:r>
          </w:p>
        </w:tc>
        <w:tc>
          <w:tcPr>
            <w:tcW w:w="2070" w:type="dxa"/>
            <w:noWrap/>
            <w:vAlign w:val="center"/>
          </w:tcPr>
          <w:p w14:paraId="6BCBF134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景德镇中瑞盈和置业有限公司</w:t>
            </w:r>
          </w:p>
        </w:tc>
        <w:tc>
          <w:tcPr>
            <w:tcW w:w="1710" w:type="dxa"/>
            <w:noWrap/>
            <w:vAlign w:val="center"/>
          </w:tcPr>
          <w:p w14:paraId="376A0D8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景德镇杰创建工集团有限公司</w:t>
            </w:r>
          </w:p>
        </w:tc>
        <w:tc>
          <w:tcPr>
            <w:tcW w:w="1005" w:type="dxa"/>
            <w:noWrap/>
            <w:vAlign w:val="center"/>
          </w:tcPr>
          <w:p w14:paraId="30C048B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陈红莲</w:t>
            </w:r>
          </w:p>
        </w:tc>
        <w:tc>
          <w:tcPr>
            <w:tcW w:w="1935" w:type="dxa"/>
            <w:noWrap/>
            <w:vAlign w:val="center"/>
          </w:tcPr>
          <w:p w14:paraId="3F5A52F8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景德镇市环中建设监理有限公司</w:t>
            </w:r>
          </w:p>
        </w:tc>
        <w:tc>
          <w:tcPr>
            <w:tcW w:w="1020" w:type="dxa"/>
            <w:noWrap/>
            <w:vAlign w:val="center"/>
          </w:tcPr>
          <w:p w14:paraId="0AD76BE8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付兴</w:t>
            </w:r>
          </w:p>
        </w:tc>
      </w:tr>
      <w:tr w14:paraId="08CC4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495" w:type="dxa"/>
            <w:noWrap/>
            <w:vAlign w:val="center"/>
          </w:tcPr>
          <w:p w14:paraId="74797E43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21</w:t>
            </w:r>
          </w:p>
        </w:tc>
        <w:tc>
          <w:tcPr>
            <w:tcW w:w="2325" w:type="dxa"/>
            <w:noWrap/>
            <w:vAlign w:val="center"/>
          </w:tcPr>
          <w:p w14:paraId="030E374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浮红新苑D区2#楼</w:t>
            </w:r>
          </w:p>
        </w:tc>
        <w:tc>
          <w:tcPr>
            <w:tcW w:w="2070" w:type="dxa"/>
            <w:noWrap/>
            <w:vAlign w:val="center"/>
          </w:tcPr>
          <w:p w14:paraId="5561B705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浮梁县城市建设综合开发公司</w:t>
            </w:r>
          </w:p>
        </w:tc>
        <w:tc>
          <w:tcPr>
            <w:tcW w:w="1710" w:type="dxa"/>
            <w:noWrap/>
            <w:vAlign w:val="center"/>
          </w:tcPr>
          <w:p w14:paraId="3D805853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景德镇市金禾环保工程有限公司</w:t>
            </w:r>
          </w:p>
        </w:tc>
        <w:tc>
          <w:tcPr>
            <w:tcW w:w="1005" w:type="dxa"/>
            <w:noWrap/>
            <w:vAlign w:val="center"/>
          </w:tcPr>
          <w:p w14:paraId="6452354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程帮文</w:t>
            </w:r>
          </w:p>
        </w:tc>
        <w:tc>
          <w:tcPr>
            <w:tcW w:w="1935" w:type="dxa"/>
            <w:noWrap/>
            <w:vAlign w:val="center"/>
          </w:tcPr>
          <w:p w14:paraId="7F929CB9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江西省建设监理有限公司</w:t>
            </w:r>
          </w:p>
        </w:tc>
        <w:tc>
          <w:tcPr>
            <w:tcW w:w="1020" w:type="dxa"/>
            <w:noWrap/>
            <w:vAlign w:val="center"/>
          </w:tcPr>
          <w:p w14:paraId="76F8E3C2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曾祥琬</w:t>
            </w:r>
          </w:p>
        </w:tc>
      </w:tr>
      <w:tr w14:paraId="66814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</w:trPr>
        <w:tc>
          <w:tcPr>
            <w:tcW w:w="495" w:type="dxa"/>
            <w:noWrap/>
            <w:vAlign w:val="center"/>
          </w:tcPr>
          <w:p w14:paraId="2B6A6288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22</w:t>
            </w:r>
          </w:p>
        </w:tc>
        <w:tc>
          <w:tcPr>
            <w:tcW w:w="2325" w:type="dxa"/>
            <w:noWrap/>
            <w:vAlign w:val="center"/>
          </w:tcPr>
          <w:p w14:paraId="76EBA0B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翰林庭院小区商住楼</w:t>
            </w:r>
          </w:p>
        </w:tc>
        <w:tc>
          <w:tcPr>
            <w:tcW w:w="2070" w:type="dxa"/>
            <w:noWrap/>
            <w:vAlign w:val="center"/>
          </w:tcPr>
          <w:p w14:paraId="7C8F74A5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浮梁县恒晟房地产开发有公司</w:t>
            </w:r>
          </w:p>
        </w:tc>
        <w:tc>
          <w:tcPr>
            <w:tcW w:w="1710" w:type="dxa"/>
            <w:noWrap/>
            <w:vAlign w:val="center"/>
          </w:tcPr>
          <w:p w14:paraId="73856F3E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江西省荣翔建设有限公司</w:t>
            </w:r>
          </w:p>
        </w:tc>
        <w:tc>
          <w:tcPr>
            <w:tcW w:w="1005" w:type="dxa"/>
            <w:noWrap/>
            <w:vAlign w:val="center"/>
          </w:tcPr>
          <w:p w14:paraId="5EF07FD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万文强</w:t>
            </w:r>
          </w:p>
        </w:tc>
        <w:tc>
          <w:tcPr>
            <w:tcW w:w="1935" w:type="dxa"/>
            <w:noWrap/>
            <w:vAlign w:val="center"/>
          </w:tcPr>
          <w:p w14:paraId="38EA6C08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江西省格楠建设监理有公司</w:t>
            </w:r>
          </w:p>
        </w:tc>
        <w:tc>
          <w:tcPr>
            <w:tcW w:w="1020" w:type="dxa"/>
            <w:noWrap/>
            <w:vAlign w:val="center"/>
          </w:tcPr>
          <w:p w14:paraId="794968CA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王俊璞</w:t>
            </w:r>
          </w:p>
        </w:tc>
      </w:tr>
      <w:tr w14:paraId="53B12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495" w:type="dxa"/>
            <w:noWrap/>
            <w:vAlign w:val="center"/>
          </w:tcPr>
          <w:p w14:paraId="0348DE46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23</w:t>
            </w:r>
          </w:p>
        </w:tc>
        <w:tc>
          <w:tcPr>
            <w:tcW w:w="2325" w:type="dxa"/>
            <w:noWrap/>
            <w:vAlign w:val="center"/>
          </w:tcPr>
          <w:p w14:paraId="28B8FC3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富祥生物医药项目：厂区总（变）配电站、厂区三初期雨水池及事故应急池、厂区三控制室</w:t>
            </w:r>
          </w:p>
        </w:tc>
        <w:tc>
          <w:tcPr>
            <w:tcW w:w="2070" w:type="dxa"/>
            <w:noWrap/>
            <w:vAlign w:val="center"/>
          </w:tcPr>
          <w:p w14:paraId="6D71792A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景德镇富祥生命科技有限公司</w:t>
            </w:r>
          </w:p>
        </w:tc>
        <w:tc>
          <w:tcPr>
            <w:tcW w:w="1710" w:type="dxa"/>
            <w:noWrap/>
            <w:vAlign w:val="center"/>
          </w:tcPr>
          <w:p w14:paraId="12D0151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景德镇市金禾环保工程有限公司</w:t>
            </w:r>
          </w:p>
        </w:tc>
        <w:tc>
          <w:tcPr>
            <w:tcW w:w="1005" w:type="dxa"/>
            <w:noWrap/>
            <w:vAlign w:val="center"/>
          </w:tcPr>
          <w:p w14:paraId="78F278F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江成</w:t>
            </w:r>
          </w:p>
        </w:tc>
        <w:tc>
          <w:tcPr>
            <w:tcW w:w="1935" w:type="dxa"/>
            <w:noWrap/>
            <w:vAlign w:val="center"/>
          </w:tcPr>
          <w:p w14:paraId="161BAA1C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景德镇陶瓷工业设计研究院</w:t>
            </w:r>
          </w:p>
        </w:tc>
        <w:tc>
          <w:tcPr>
            <w:tcW w:w="1020" w:type="dxa"/>
            <w:noWrap/>
            <w:vAlign w:val="center"/>
          </w:tcPr>
          <w:p w14:paraId="514F0B6F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王永红</w:t>
            </w:r>
          </w:p>
        </w:tc>
      </w:tr>
      <w:tr w14:paraId="28EC8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495" w:type="dxa"/>
            <w:noWrap/>
            <w:vAlign w:val="center"/>
          </w:tcPr>
          <w:p w14:paraId="31B205E7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24</w:t>
            </w:r>
          </w:p>
        </w:tc>
        <w:tc>
          <w:tcPr>
            <w:tcW w:w="2325" w:type="dxa"/>
            <w:noWrap/>
            <w:vAlign w:val="center"/>
          </w:tcPr>
          <w:p w14:paraId="775B3CE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江西祥太生命科学有限公司生产车间5</w:t>
            </w:r>
          </w:p>
        </w:tc>
        <w:tc>
          <w:tcPr>
            <w:tcW w:w="2070" w:type="dxa"/>
            <w:noWrap/>
            <w:vAlign w:val="center"/>
          </w:tcPr>
          <w:p w14:paraId="2D7020D7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江西祥太生命科学有限公司</w:t>
            </w:r>
          </w:p>
        </w:tc>
        <w:tc>
          <w:tcPr>
            <w:tcW w:w="1710" w:type="dxa"/>
            <w:noWrap/>
            <w:vAlign w:val="center"/>
          </w:tcPr>
          <w:p w14:paraId="7FAD94F0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景德镇市金禾环保工程有限公司</w:t>
            </w:r>
          </w:p>
        </w:tc>
        <w:tc>
          <w:tcPr>
            <w:tcW w:w="1005" w:type="dxa"/>
            <w:noWrap/>
            <w:vAlign w:val="center"/>
          </w:tcPr>
          <w:p w14:paraId="3D0146A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吴杰勇</w:t>
            </w:r>
          </w:p>
        </w:tc>
        <w:tc>
          <w:tcPr>
            <w:tcW w:w="1935" w:type="dxa"/>
            <w:noWrap/>
            <w:vAlign w:val="center"/>
          </w:tcPr>
          <w:p w14:paraId="08571D90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景德镇陶瓷工业设计研究院</w:t>
            </w:r>
          </w:p>
        </w:tc>
        <w:tc>
          <w:tcPr>
            <w:tcW w:w="1020" w:type="dxa"/>
            <w:noWrap/>
            <w:vAlign w:val="center"/>
          </w:tcPr>
          <w:p w14:paraId="08F682FA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潘志华</w:t>
            </w:r>
          </w:p>
        </w:tc>
      </w:tr>
      <w:tr w14:paraId="5A1E9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495" w:type="dxa"/>
            <w:noWrap/>
            <w:vAlign w:val="center"/>
          </w:tcPr>
          <w:p w14:paraId="01DD9F31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25</w:t>
            </w:r>
          </w:p>
        </w:tc>
        <w:tc>
          <w:tcPr>
            <w:tcW w:w="2325" w:type="dxa"/>
            <w:noWrap/>
            <w:vAlign w:val="center"/>
          </w:tcPr>
          <w:p w14:paraId="5E7A6176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景德镇市俊杰上午制品有限公司1号厂房、2号厂房</w:t>
            </w:r>
          </w:p>
        </w:tc>
        <w:tc>
          <w:tcPr>
            <w:tcW w:w="2070" w:type="dxa"/>
            <w:noWrap/>
            <w:vAlign w:val="center"/>
          </w:tcPr>
          <w:p w14:paraId="4BB75147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景德镇市俊杰生物制品有限公司</w:t>
            </w:r>
          </w:p>
        </w:tc>
        <w:tc>
          <w:tcPr>
            <w:tcW w:w="1710" w:type="dxa"/>
            <w:noWrap/>
            <w:vAlign w:val="center"/>
          </w:tcPr>
          <w:p w14:paraId="0A8C6058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江西天坤建筑工程有限公司</w:t>
            </w:r>
          </w:p>
        </w:tc>
        <w:tc>
          <w:tcPr>
            <w:tcW w:w="1005" w:type="dxa"/>
            <w:noWrap/>
            <w:vAlign w:val="center"/>
          </w:tcPr>
          <w:p w14:paraId="5413151A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王浩丁</w:t>
            </w:r>
          </w:p>
        </w:tc>
        <w:tc>
          <w:tcPr>
            <w:tcW w:w="1935" w:type="dxa"/>
            <w:noWrap/>
            <w:vAlign w:val="center"/>
          </w:tcPr>
          <w:p w14:paraId="6579120C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景德镇市景建建设监理有限公司</w:t>
            </w:r>
          </w:p>
        </w:tc>
        <w:tc>
          <w:tcPr>
            <w:tcW w:w="1020" w:type="dxa"/>
            <w:noWrap/>
            <w:vAlign w:val="center"/>
          </w:tcPr>
          <w:p w14:paraId="0E9838BA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齐春梅</w:t>
            </w:r>
          </w:p>
        </w:tc>
      </w:tr>
      <w:tr w14:paraId="2C6D7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495" w:type="dxa"/>
            <w:noWrap/>
            <w:vAlign w:val="center"/>
          </w:tcPr>
          <w:p w14:paraId="600D1C0C"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26</w:t>
            </w:r>
          </w:p>
        </w:tc>
        <w:tc>
          <w:tcPr>
            <w:tcW w:w="2325" w:type="dxa"/>
            <w:noWrap/>
            <w:vAlign w:val="center"/>
          </w:tcPr>
          <w:p w14:paraId="07F5C3A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云海▪景安公馆</w:t>
            </w:r>
          </w:p>
        </w:tc>
        <w:tc>
          <w:tcPr>
            <w:tcW w:w="2070" w:type="dxa"/>
            <w:noWrap/>
            <w:vAlign w:val="center"/>
          </w:tcPr>
          <w:p w14:paraId="5B5EAF93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浮梁云海置业有限公司</w:t>
            </w:r>
          </w:p>
        </w:tc>
        <w:tc>
          <w:tcPr>
            <w:tcW w:w="1710" w:type="dxa"/>
            <w:noWrap/>
            <w:vAlign w:val="center"/>
          </w:tcPr>
          <w:p w14:paraId="3B40634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江西省万联建设有限公司</w:t>
            </w:r>
          </w:p>
        </w:tc>
        <w:tc>
          <w:tcPr>
            <w:tcW w:w="1005" w:type="dxa"/>
            <w:noWrap/>
            <w:vAlign w:val="center"/>
          </w:tcPr>
          <w:p w14:paraId="50D3914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管灿金</w:t>
            </w:r>
          </w:p>
        </w:tc>
        <w:tc>
          <w:tcPr>
            <w:tcW w:w="1935" w:type="dxa"/>
            <w:noWrap/>
            <w:vAlign w:val="center"/>
          </w:tcPr>
          <w:p w14:paraId="362FF217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景德镇陶瓷工业设计研究院</w:t>
            </w:r>
          </w:p>
        </w:tc>
        <w:tc>
          <w:tcPr>
            <w:tcW w:w="1020" w:type="dxa"/>
            <w:noWrap/>
            <w:vAlign w:val="center"/>
          </w:tcPr>
          <w:p w14:paraId="586C5BE4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刘卫东</w:t>
            </w:r>
          </w:p>
        </w:tc>
      </w:tr>
    </w:tbl>
    <w:p w14:paraId="101CD9CF">
      <w:pPr>
        <w:jc w:val="center"/>
        <w:rPr>
          <w:rFonts w:ascii="仿宋" w:hAnsi="仿宋" w:eastAsia="仿宋" w:cs="仿宋"/>
          <w:sz w:val="24"/>
        </w:rPr>
      </w:pPr>
    </w:p>
    <w:p w14:paraId="668282A0">
      <w:pPr>
        <w:widowControl/>
        <w:shd w:val="clear" w:color="auto" w:fill="FFFFFF"/>
        <w:spacing w:line="360" w:lineRule="atLeast"/>
        <w:jc w:val="center"/>
        <w:rPr>
          <w:rFonts w:ascii="宋体" w:hAnsi="宋体"/>
          <w:color w:val="000000"/>
          <w:sz w:val="28"/>
          <w:szCs w:val="28"/>
          <w:shd w:val="clear" w:color="auto" w:fill="FFFFFF"/>
        </w:rPr>
      </w:pPr>
    </w:p>
    <w:p w14:paraId="12DE7D7C">
      <w:pPr>
        <w:widowControl/>
        <w:shd w:val="clear" w:color="auto" w:fill="FFFFFF"/>
        <w:spacing w:line="360" w:lineRule="atLeast"/>
        <w:jc w:val="center"/>
        <w:rPr>
          <w:rFonts w:ascii="宋体" w:hAnsi="宋体"/>
          <w:color w:val="000000"/>
          <w:sz w:val="28"/>
          <w:szCs w:val="28"/>
          <w:shd w:val="clear" w:color="auto" w:fill="FFFFFF"/>
        </w:rPr>
      </w:pPr>
    </w:p>
    <w:p w14:paraId="463C7378">
      <w:pPr>
        <w:widowControl/>
        <w:shd w:val="clear" w:color="auto" w:fill="FFFFFF"/>
        <w:spacing w:line="360" w:lineRule="atLeast"/>
        <w:jc w:val="center"/>
        <w:rPr>
          <w:rFonts w:ascii="宋体" w:hAnsi="宋体"/>
          <w:color w:val="000000"/>
          <w:sz w:val="28"/>
          <w:szCs w:val="28"/>
          <w:shd w:val="clear" w:color="auto" w:fill="FFFFFF"/>
        </w:rPr>
      </w:pPr>
    </w:p>
    <w:p w14:paraId="5C8054DC">
      <w:pPr>
        <w:widowControl/>
        <w:shd w:val="clear" w:color="auto" w:fill="FFFFFF"/>
        <w:spacing w:line="360" w:lineRule="atLeast"/>
        <w:jc w:val="center"/>
        <w:rPr>
          <w:rFonts w:ascii="宋体" w:hAnsi="宋体"/>
          <w:color w:val="000000"/>
          <w:sz w:val="28"/>
          <w:szCs w:val="28"/>
          <w:shd w:val="clear" w:color="auto" w:fill="FFFFFF"/>
        </w:rPr>
      </w:pPr>
    </w:p>
    <w:p w14:paraId="1E9FC0C7">
      <w:pPr>
        <w:widowControl/>
        <w:shd w:val="clear" w:color="auto" w:fill="FFFFFF"/>
        <w:spacing w:line="360" w:lineRule="atLeast"/>
        <w:jc w:val="center"/>
        <w:rPr>
          <w:rFonts w:ascii="宋体" w:hAnsi="宋体"/>
          <w:color w:val="000000"/>
          <w:sz w:val="28"/>
          <w:szCs w:val="28"/>
          <w:shd w:val="clear" w:color="auto" w:fill="FFFFFF"/>
        </w:rPr>
      </w:pPr>
    </w:p>
    <w:p w14:paraId="28D46563">
      <w:pPr>
        <w:widowControl/>
        <w:shd w:val="clear" w:color="auto" w:fill="FFFFFF"/>
        <w:spacing w:line="360" w:lineRule="atLeast"/>
        <w:jc w:val="center"/>
        <w:rPr>
          <w:rFonts w:ascii="宋体" w:hAnsi="宋体"/>
          <w:color w:val="000000"/>
          <w:sz w:val="28"/>
          <w:szCs w:val="28"/>
          <w:shd w:val="clear" w:color="auto" w:fill="FFFFFF"/>
        </w:rPr>
      </w:pPr>
    </w:p>
    <w:p w14:paraId="63AD35F7">
      <w:pPr>
        <w:widowControl/>
        <w:shd w:val="clear" w:color="auto" w:fill="FFFFFF"/>
        <w:spacing w:line="360" w:lineRule="atLeast"/>
        <w:jc w:val="center"/>
        <w:rPr>
          <w:rFonts w:ascii="宋体" w:hAnsi="宋体"/>
          <w:color w:val="000000"/>
          <w:sz w:val="28"/>
          <w:szCs w:val="28"/>
          <w:shd w:val="clear" w:color="auto" w:fill="FFFFFF"/>
        </w:rPr>
      </w:pPr>
    </w:p>
    <w:p w14:paraId="1655C6B0">
      <w:pPr>
        <w:widowControl/>
        <w:shd w:val="clear" w:color="auto" w:fill="FFFFFF"/>
        <w:spacing w:line="360" w:lineRule="atLeast"/>
        <w:jc w:val="center"/>
        <w:rPr>
          <w:rFonts w:ascii="宋体" w:hAnsi="宋体"/>
          <w:color w:val="000000"/>
          <w:sz w:val="28"/>
          <w:szCs w:val="28"/>
          <w:shd w:val="clear" w:color="auto" w:fill="FFFFFF"/>
        </w:rPr>
      </w:pPr>
    </w:p>
    <w:p w14:paraId="29BE2C61">
      <w:pPr>
        <w:widowControl/>
        <w:shd w:val="clear" w:color="auto" w:fill="FFFFFF"/>
        <w:spacing w:line="360" w:lineRule="atLeast"/>
        <w:jc w:val="center"/>
        <w:rPr>
          <w:rFonts w:ascii="宋体" w:hAnsi="宋体"/>
          <w:color w:val="000000"/>
          <w:sz w:val="28"/>
          <w:szCs w:val="28"/>
          <w:shd w:val="clear" w:color="auto" w:fill="FFFFFF"/>
        </w:rPr>
      </w:pPr>
    </w:p>
    <w:p w14:paraId="56A68D80">
      <w:pPr>
        <w:widowControl/>
        <w:shd w:val="clear" w:color="auto" w:fill="FFFFFF"/>
        <w:spacing w:line="360" w:lineRule="atLeast"/>
        <w:jc w:val="center"/>
        <w:rPr>
          <w:rFonts w:ascii="宋体" w:hAnsi="宋体"/>
          <w:color w:val="000000"/>
          <w:sz w:val="28"/>
          <w:szCs w:val="28"/>
          <w:shd w:val="clear" w:color="auto" w:fill="FFFFFF"/>
        </w:rPr>
      </w:pPr>
    </w:p>
    <w:p w14:paraId="102BE2CE">
      <w:pPr>
        <w:widowControl/>
        <w:shd w:val="clear" w:color="auto" w:fill="FFFFFF"/>
        <w:spacing w:line="360" w:lineRule="atLeast"/>
        <w:jc w:val="center"/>
        <w:rPr>
          <w:rFonts w:ascii="宋体" w:hAnsi="宋体"/>
          <w:color w:val="000000"/>
          <w:sz w:val="28"/>
          <w:szCs w:val="28"/>
          <w:shd w:val="clear" w:color="auto" w:fill="FFFFFF"/>
        </w:rPr>
      </w:pPr>
    </w:p>
    <w:p w14:paraId="274C6020">
      <w:pPr>
        <w:widowControl/>
        <w:shd w:val="clear" w:color="auto" w:fill="FFFFFF"/>
        <w:spacing w:line="360" w:lineRule="atLeast"/>
        <w:jc w:val="center"/>
        <w:rPr>
          <w:rFonts w:ascii="宋体" w:hAnsi="宋体"/>
          <w:color w:val="000000"/>
          <w:sz w:val="28"/>
          <w:szCs w:val="28"/>
          <w:shd w:val="clear" w:color="auto" w:fill="FFFFFF"/>
        </w:rPr>
      </w:pPr>
    </w:p>
    <w:p w14:paraId="0BF5DCED">
      <w:pPr>
        <w:jc w:val="center"/>
      </w:pPr>
    </w:p>
    <w:sectPr>
      <w:pgSz w:w="11906" w:h="16838"/>
      <w:pgMar w:top="1134" w:right="1588" w:bottom="851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3YjUzNWFiYmQ4MTQzNTJkMGRiMzU5NGM3ZWJhMTgifQ=="/>
  </w:docVars>
  <w:rsids>
    <w:rsidRoot w:val="24780949"/>
    <w:rsid w:val="00207418"/>
    <w:rsid w:val="00243ABE"/>
    <w:rsid w:val="003F1557"/>
    <w:rsid w:val="00551741"/>
    <w:rsid w:val="0068797B"/>
    <w:rsid w:val="00D1793C"/>
    <w:rsid w:val="06514D43"/>
    <w:rsid w:val="24780949"/>
    <w:rsid w:val="4D964BC8"/>
    <w:rsid w:val="51251B3E"/>
    <w:rsid w:val="7A474F3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9">
    <w:name w:val="页脚 Char"/>
    <w:basedOn w:val="7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746CA7-9A6E-4346-B3EA-F09D956FB1F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4</Pages>
  <Words>2078</Words>
  <Characters>2134</Characters>
  <Lines>16</Lines>
  <Paragraphs>4</Paragraphs>
  <TotalTime>1</TotalTime>
  <ScaleCrop>false</ScaleCrop>
  <LinksUpToDate>false</LinksUpToDate>
  <CharactersWithSpaces>2137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2022-05-20T03:02:00Z</dcterms:created>
  <dc:creator>往昔</dc:creator>
  <cp:lastModifiedBy>hzj</cp:lastModifiedBy>
  <cp:lastPrinted>2022-05-20T02:46:00Z</cp:lastPrinted>
  <dcterms:modified xsi:type="dcterms:W3CDTF">2026-07-10T07:30:39Z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62DCE65949AD4551B0038413BFFE34C9</vt:lpwstr>
  </property>
  <property fmtid="{D5CDD505-2E9C-101B-9397-08002B2CF9AE}" pid="4" name="KSOTemplateDocerSaveRecord">
    <vt:lpwstr>eyJoZGlkIjoiN2IxMTNhOTYxNjE0NmQ2ZDdlMWRiNjc4MGNkMjcxMTQiLCJ1c2VySWQiOiI0MTQzNTQxODYifQ==</vt:lpwstr>
  </property>
</Properties>
</file>