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0C3C7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营业所换表工作程序</w:t>
      </w:r>
    </w:p>
    <w:p w14:paraId="42136579">
      <w:pPr>
        <w:jc w:val="center"/>
        <w:rPr>
          <w:rFonts w:hint="eastAsia"/>
          <w:sz w:val="44"/>
          <w:szCs w:val="44"/>
        </w:rPr>
      </w:pPr>
    </w:p>
    <w:p w14:paraId="7C0A557A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1.由用户、抄收员提出申请换表。</w:t>
      </w:r>
    </w:p>
    <w:p w14:paraId="6AF222E3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2.抄收员按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要求开具换表单，报所长、经理审核签字，提交至表务科。</w:t>
      </w:r>
    </w:p>
    <w:p w14:paraId="7BCF094C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3.表务科凭换表单发放水表至换表人员，并做好台账记录。</w:t>
      </w:r>
    </w:p>
    <w:p w14:paraId="3ABA570F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4.表务科换表人员在规定时间内更换新表，并由换表人员登记换表单信息。</w:t>
      </w:r>
    </w:p>
    <w:p w14:paraId="1771047D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5.表务科换表人员当天要把换下来的旧表移交表务科，并做好记录。</w:t>
      </w:r>
    </w:p>
    <w:p w14:paraId="273EBB83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6.表务科及时把换表信息更新至营收系统，并把换表资料汇总存档。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3C18A6"/>
    <w:rsid w:val="020000B3"/>
    <w:rsid w:val="283C18A6"/>
    <w:rsid w:val="2C484235"/>
    <w:rsid w:val="4B6422B6"/>
    <w:rsid w:val="505460E6"/>
    <w:rsid w:val="54AD6A7C"/>
    <w:rsid w:val="632223E3"/>
    <w:rsid w:val="73E3189F"/>
    <w:rsid w:val="74D86DA5"/>
    <w:rsid w:val="7D5E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63697212-17a9-4b20-8418-f6c56a539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</Words>
  <Characters>181</Characters>
  <Lines>0</Lines>
  <Paragraphs>0</Paragraphs>
  <TotalTime>1</TotalTime>
  <ScaleCrop>false</ScaleCrop>
  <LinksUpToDate>false</LinksUpToDate>
  <CharactersWithSpaces>181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2026-10-21T08:48:00Z</dcterms:created>
  <dc:creator>吴煜</dc:creator>
  <cp:lastModifiedBy>留不住的流年</cp:lastModifiedBy>
  <dcterms:modified xsi:type="dcterms:W3CDTF">2026-10-23T02:17:42Z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FB35009A0C3442CABD383FD839455AA0_11</vt:lpwstr>
  </property>
  <property fmtid="{D5CDD505-2E9C-101B-9397-08002B2CF9AE}" pid="4" name="KSOTemplateDocerSaveRecord">
    <vt:lpwstr>eyJoZGlkIjoiMDA4OTIwM2UyNjllNDIyN2E4NDgyZDUwM2RmMzcxYjUiLCJ1c2VySWQiOiIzOTI5MTEwMTUifQ==</vt:lpwstr>
  </property>
</Properties>
</file>