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0273">
      <w:pPr>
        <w:jc w:val="center"/>
        <w:rPr>
          <w:rFonts w:hint="eastAsia"/>
          <w:b/>
          <w:bCs/>
          <w:sz w:val="40"/>
          <w:szCs w:val="40"/>
          <w:lang w:eastAsia="zh-CN"/>
        </w:rPr>
      </w:pPr>
      <w:r>
        <w:rPr>
          <w:rFonts w:hint="eastAsia" w:ascii="方正小标宋简体" w:hAnsi="方正小标宋简体" w:eastAsia="方正小标宋简体" w:cs="方正小标宋简体"/>
          <w:sz w:val="44"/>
          <w:szCs w:val="44"/>
          <w:lang w:val="en-US" w:eastAsia="zh-CN"/>
        </w:rPr>
        <w:t>《景德镇市城中村改造专项借款资金管理办法》</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《景德镇市推进城中村改造实施方案》</w:t>
      </w:r>
      <w:r>
        <w:rPr>
          <w:rFonts w:hint="eastAsia" w:ascii="方正小标宋简体" w:hAnsi="方正小标宋简体" w:eastAsia="方正小标宋简体" w:cs="方正小标宋简体"/>
          <w:sz w:val="44"/>
          <w:szCs w:val="44"/>
          <w:lang w:val="en-US" w:eastAsia="zh-CN"/>
        </w:rPr>
        <w:t>起草说明</w:t>
      </w:r>
    </w:p>
    <w:p w14:paraId="6D2A202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00B87388">
      <w:pPr>
        <w:numPr>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为贯彻落实《国务院关于规划建设保障性住房的指导意见》 (国发〔2023〕14号)《国务院办公厅关于在超大特大城市积极稳步推进城中村改造的指导意见》(国办发〔2023〕25号),我市已向省住建厅申报2025年城中村改造计划项目，为后续更好推进此项工作，根据项目融资需求及后续工作推进需要，我局组织草拟了《景德镇市城中村改造专项借款资金管理办法》、《景德镇市推进城中村改造实施方案》。</w:t>
      </w:r>
    </w:p>
    <w:p w14:paraId="3842E6DF">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起草目的</w:t>
      </w:r>
    </w:p>
    <w:p w14:paraId="6793BEE6">
      <w:pPr>
        <w:pStyle w:val="2"/>
        <w:numPr>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强我市规划建设保障性住房和城中村改造工作的组织领导，统筹推进规划建设保障性住房和城中村改造工作，落实以人民为中心的发展理念，聚焦人居环境改善、产业转型升级、土地高效利用、城市空间结构优化，按照城市标准有序推进城中村改造，进一步提升城市品质和城市竞争力。</w:t>
      </w:r>
    </w:p>
    <w:p w14:paraId="2CB83800">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14:paraId="3D2D8DE7">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（一）景德镇市城中村改造专项借款资金管理办法：总则、职能分工、资金管理、资金偿还、监督管理、法律责任六大方面。</w:t>
      </w:r>
    </w:p>
    <w:p w14:paraId="5A906584">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（二）景德镇市推进城中村改造实施方案：总体要求、工作原则、工作内容、工作流程、政策支持、保障措施六大方面。</w:t>
      </w:r>
    </w:p>
    <w:p w14:paraId="756BC7F0">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起草过程</w:t>
      </w:r>
    </w:p>
    <w:p w14:paraId="013EB30F">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调研于准备阶段（已完成）：前期我局已与珠山区、昌江区、陶文旅集团及融资金融机构多次开展项目研讨会及融资政策解读会；并根据已经开展城中村项目的地市相关文件进行学习比对，为文件起草提供了理论依据和实践参考。</w:t>
      </w:r>
    </w:p>
    <w:p w14:paraId="357487FE">
      <w:pPr>
        <w:pStyle w:val="2"/>
        <w:numPr>
          <w:ilvl w:val="0"/>
          <w:numId w:val="0"/>
        </w:numPr>
        <w:ind w:firstLine="640" w:firstLineChars="200"/>
        <w:rPr>
          <w:rFonts w:hint="default"/>
          <w:lang w:val="en-US" w:eastAsia="zh-CN"/>
        </w:rPr>
      </w:pPr>
      <w:r>
        <w:rPr>
          <w:rFonts w:hint="eastAsia" w:ascii="Times New Roman" w:hAnsi="Times New Roman" w:eastAsia="仿宋_GB2312" w:cs="Times New Roman"/>
          <w:kern w:val="2"/>
          <w:sz w:val="32"/>
          <w:szCs w:val="32"/>
          <w:lang w:val="en-US" w:eastAsia="zh-CN" w:bidi="ar-SA"/>
        </w:rPr>
        <w:t>2、初稿撰写阶段（已完成）：基于前期项目调研及文件政策学习，再结合我市实际情况，初步拟定了文件草稿。</w:t>
      </w:r>
    </w:p>
    <w:p w14:paraId="03415544">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3、征求意见阶段（已完成）：初稿已向城中村专班名单单位、社会群众公开征求意见和建议，根据反馈意见和建议再次修改和完善。</w:t>
      </w:r>
    </w:p>
    <w:p w14:paraId="7648288D">
      <w:pPr>
        <w:pStyle w:val="2"/>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4、审议与发布阶段（尚未开展）。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277BE"/>
    <w:multiLevelType w:val="singleLevel"/>
    <w:tmpl w:val="4D1277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7790C"/>
    <w:rsid w:val="4307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2025-02-18T01:57:00Z</dcterms:created>
  <dc:creator>笑笑</dc:creator>
  <cp:lastModifiedBy>笑笑</cp:lastModifiedBy>
  <dcterms:modified xsi:type="dcterms:W3CDTF">2025-02-18T02:20:32Z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0D3F5000A8AF4836848FAC5EA4147732_11</vt:lpwstr>
  </property>
  <property fmtid="{D5CDD505-2E9C-101B-9397-08002B2CF9AE}" pid="4" name="KSOTemplateDocerSaveRecord">
    <vt:lpwstr>eyJoZGlkIjoiOGE5NjNhMjA0YzFkZjFjY2UzNGYxZWQ2MWQ0NDljMTEiLCJ1c2VySWQiOiIyNTgwNzc5MjIifQ==</vt:lpwstr>
  </property>
</Properties>
</file>